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21174A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43815</wp:posOffset>
            </wp:positionV>
            <wp:extent cx="1181100" cy="1533525"/>
            <wp:effectExtent l="19050" t="0" r="0" b="0"/>
            <wp:wrapSquare wrapText="bothSides"/>
            <wp:docPr id="2" name="Picture 1" descr="C:\Users\LENOVO\Desktop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Default="0021174A" w:rsidP="00703356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:rsidR="0021174A" w:rsidRPr="00A62589" w:rsidRDefault="0021174A" w:rsidP="0021174A">
      <w:pPr>
        <w:pStyle w:val="NoSpacing"/>
        <w:jc w:val="center"/>
        <w:rPr>
          <w:b/>
          <w:bCs/>
          <w:noProof/>
          <w:sz w:val="28"/>
          <w:lang w:bidi="bn-IN"/>
        </w:rPr>
      </w:pPr>
      <w:r w:rsidRPr="00A62589">
        <w:rPr>
          <w:b/>
          <w:bCs/>
          <w:sz w:val="28"/>
        </w:rPr>
        <w:t>GOVERNMENT OF WEST BENGAL</w:t>
      </w:r>
    </w:p>
    <w:p w:rsidR="0021174A" w:rsidRPr="00A62589" w:rsidRDefault="0021174A" w:rsidP="0021174A">
      <w:pPr>
        <w:pStyle w:val="NoSpacing"/>
        <w:jc w:val="center"/>
        <w:rPr>
          <w:b/>
          <w:sz w:val="24"/>
        </w:rPr>
      </w:pPr>
      <w:r w:rsidRPr="00A62589">
        <w:rPr>
          <w:b/>
          <w:sz w:val="24"/>
        </w:rPr>
        <w:t>IRRIGATION &amp; WATERWAYS DIRECTORATE</w:t>
      </w:r>
    </w:p>
    <w:p w:rsidR="0021174A" w:rsidRPr="00A62589" w:rsidRDefault="0021174A" w:rsidP="0021174A">
      <w:pPr>
        <w:pStyle w:val="NoSpacing"/>
        <w:jc w:val="center"/>
        <w:rPr>
          <w:b/>
          <w:sz w:val="24"/>
        </w:rPr>
      </w:pPr>
      <w:r w:rsidRPr="00A62589">
        <w:rPr>
          <w:b/>
          <w:sz w:val="36"/>
          <w:szCs w:val="24"/>
        </w:rPr>
        <w:t>OFFICE OF THE SUB-DIVISIONAL OFFICER</w:t>
      </w:r>
    </w:p>
    <w:p w:rsidR="0021174A" w:rsidRPr="00A62589" w:rsidRDefault="0021174A" w:rsidP="0021174A">
      <w:pPr>
        <w:pStyle w:val="NoSpacing"/>
        <w:tabs>
          <w:tab w:val="left" w:pos="4560"/>
        </w:tabs>
        <w:jc w:val="center"/>
        <w:rPr>
          <w:b/>
          <w:bCs/>
          <w:sz w:val="24"/>
        </w:rPr>
      </w:pPr>
      <w:r w:rsidRPr="00A62589">
        <w:rPr>
          <w:b/>
          <w:bCs/>
          <w:sz w:val="24"/>
        </w:rPr>
        <w:t>SAINTHIA IRRIGATION SUB-DIVISION</w:t>
      </w:r>
    </w:p>
    <w:p w:rsidR="0021174A" w:rsidRPr="00A62589" w:rsidRDefault="0021174A" w:rsidP="0021174A">
      <w:pPr>
        <w:pStyle w:val="NoSpacing"/>
        <w:tabs>
          <w:tab w:val="left" w:pos="270"/>
          <w:tab w:val="left" w:pos="4290"/>
          <w:tab w:val="center" w:pos="5428"/>
        </w:tabs>
        <w:jc w:val="center"/>
        <w:rPr>
          <w:b/>
          <w:sz w:val="18"/>
          <w:szCs w:val="18"/>
        </w:rPr>
      </w:pPr>
      <w:r w:rsidRPr="00A62589">
        <w:rPr>
          <w:b/>
          <w:sz w:val="18"/>
          <w:szCs w:val="18"/>
        </w:rPr>
        <w:t xml:space="preserve">SAINTHIA </w:t>
      </w:r>
      <w:r w:rsidRPr="00A62589">
        <w:rPr>
          <w:b/>
          <w:sz w:val="18"/>
          <w:szCs w:val="18"/>
        </w:rPr>
        <w:sym w:font="Symbol" w:char="002A"/>
      </w:r>
      <w:r w:rsidRPr="00A62589">
        <w:rPr>
          <w:b/>
          <w:sz w:val="18"/>
          <w:szCs w:val="18"/>
        </w:rPr>
        <w:t xml:space="preserve">BIRBHUM* </w:t>
      </w:r>
      <w:r w:rsidRPr="00A62589">
        <w:rPr>
          <w:b/>
          <w:color w:val="0070C0"/>
          <w:sz w:val="18"/>
          <w:szCs w:val="18"/>
        </w:rPr>
        <w:t>Email ID: sdosnt.iwd@gmail.com</w:t>
      </w:r>
    </w:p>
    <w:p w:rsidR="0021174A" w:rsidRPr="008C1E6D" w:rsidRDefault="0021174A" w:rsidP="0021174A">
      <w:pPr>
        <w:pStyle w:val="NoSpacing"/>
        <w:tabs>
          <w:tab w:val="left" w:pos="270"/>
          <w:tab w:val="left" w:pos="4290"/>
          <w:tab w:val="center" w:pos="5428"/>
        </w:tabs>
      </w:pPr>
      <w:r>
        <w:rPr>
          <w:b/>
        </w:rPr>
        <w:t xml:space="preserve">                                                                   </w:t>
      </w:r>
      <w:r w:rsidRPr="00417633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 xml:space="preserve">                             </w:t>
      </w:r>
    </w:p>
    <w:p w:rsidR="0021174A" w:rsidRPr="0086248A" w:rsidRDefault="00C67AD1" w:rsidP="0021174A">
      <w:pPr>
        <w:jc w:val="center"/>
      </w:pPr>
      <w:r>
        <w:pict>
          <v:rect id="_x0000_i1025" style="width:464.85pt;height:1.5pt" o:hralign="center" o:hrstd="t" o:hrnoshade="t" o:hr="t" fillcolor="black [3213]" stroked="f"/>
        </w:pict>
      </w:r>
    </w:p>
    <w:p w:rsidR="00AE4999" w:rsidRPr="008A2EDB" w:rsidRDefault="00AE4999" w:rsidP="008A2EDB">
      <w:pPr>
        <w:spacing w:after="120"/>
        <w:rPr>
          <w:b/>
          <w:i/>
          <w:iCs/>
        </w:rPr>
      </w:pPr>
      <w:r w:rsidRPr="008A2EDB">
        <w:rPr>
          <w:rFonts w:ascii="Bodoni MT" w:hAnsi="Bodoni MT"/>
          <w:b/>
          <w:bCs/>
        </w:rPr>
        <w:t>Memo No:- 632</w:t>
      </w:r>
      <w:r w:rsidRPr="008A2EDB">
        <w:rPr>
          <w:b/>
          <w:i/>
          <w:iCs/>
        </w:rPr>
        <w:t xml:space="preserve">   </w:t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  <w:t xml:space="preserve">                         </w:t>
      </w:r>
      <w:r w:rsidR="008A2EDB">
        <w:rPr>
          <w:b/>
          <w:i/>
          <w:iCs/>
        </w:rPr>
        <w:t xml:space="preserve">              </w:t>
      </w:r>
      <w:r w:rsidRPr="008A2EDB">
        <w:rPr>
          <w:b/>
          <w:i/>
          <w:iCs/>
        </w:rPr>
        <w:t xml:space="preserve"> </w:t>
      </w:r>
      <w:r w:rsidRPr="008A2EDB">
        <w:rPr>
          <w:rFonts w:ascii="Bodoni MT" w:hAnsi="Bodoni MT"/>
          <w:b/>
          <w:bCs/>
        </w:rPr>
        <w:t xml:space="preserve">Dated: </w:t>
      </w:r>
      <w:r w:rsidRPr="008A2EDB">
        <w:rPr>
          <w:rFonts w:ascii="Bodoni MT" w:hAnsi="Bodoni MT"/>
          <w:b/>
        </w:rPr>
        <w:t>Sainthia, the 17</w:t>
      </w:r>
      <w:r w:rsidRPr="008A2EDB">
        <w:rPr>
          <w:rFonts w:ascii="Bodoni MT" w:hAnsi="Bodoni MT"/>
          <w:b/>
          <w:vertAlign w:val="superscript"/>
        </w:rPr>
        <w:t>th</w:t>
      </w:r>
      <w:r w:rsidRPr="008A2EDB">
        <w:rPr>
          <w:rFonts w:ascii="Bodoni MT" w:hAnsi="Bodoni MT"/>
          <w:b/>
        </w:rPr>
        <w:t xml:space="preserve"> October, 2019.</w:t>
      </w:r>
    </w:p>
    <w:p w:rsidR="00BB0DFA" w:rsidRPr="0021174A" w:rsidRDefault="00BB0DFA" w:rsidP="00BB0DFA">
      <w:pPr>
        <w:spacing w:after="0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21174A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Notice Inviting </w:t>
      </w:r>
      <w:r w:rsidR="00985B5E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Express</w:t>
      </w:r>
      <w:r w:rsidR="00182622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ion</w:t>
      </w:r>
      <w:r w:rsidR="00985B5E" w:rsidRPr="0021174A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of Interest </w:t>
      </w:r>
      <w:r w:rsidRPr="0021174A">
        <w:rPr>
          <w:rFonts w:ascii="Bookman Old Style" w:hAnsi="Bookman Old Style" w:cs="Times New Roman"/>
          <w:b/>
          <w:sz w:val="21"/>
          <w:szCs w:val="21"/>
          <w:u w:val="single"/>
        </w:rPr>
        <w:t>No.</w:t>
      </w:r>
      <w:r w:rsidR="00EA6D42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  <w:r w:rsidR="0021174A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-0</w:t>
      </w:r>
      <w:r w:rsidR="00985B5E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1</w:t>
      </w:r>
      <w:r w:rsidR="00703356" w:rsidRPr="0021174A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  <w:r w:rsidR="0021174A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of 2019-20</w:t>
      </w:r>
      <w:r w:rsidR="00EA6D42">
        <w:rPr>
          <w:rFonts w:ascii="Bookman Old Style" w:hAnsi="Bookman Old Style" w:cs="Times New Roman"/>
          <w:b/>
          <w:sz w:val="21"/>
          <w:szCs w:val="21"/>
          <w:u w:val="single"/>
        </w:rPr>
        <w:t>/</w:t>
      </w:r>
      <w:r w:rsidR="0021174A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SDO</w:t>
      </w:r>
      <w:r w:rsidR="00EA6D42">
        <w:rPr>
          <w:rFonts w:ascii="Bookman Old Style" w:hAnsi="Bookman Old Style" w:cs="Times New Roman"/>
          <w:b/>
          <w:sz w:val="21"/>
          <w:szCs w:val="21"/>
          <w:u w:val="single"/>
        </w:rPr>
        <w:t>/</w:t>
      </w:r>
      <w:r w:rsidR="0021174A" w:rsidRPr="0021174A">
        <w:rPr>
          <w:rFonts w:ascii="Bookman Old Style" w:hAnsi="Bookman Old Style" w:cs="Times New Roman"/>
          <w:b/>
          <w:sz w:val="21"/>
          <w:szCs w:val="21"/>
          <w:u w:val="single"/>
        </w:rPr>
        <w:t>Sainthia Irrigation Sub-Division</w:t>
      </w:r>
    </w:p>
    <w:p w:rsidR="002D793D" w:rsidRPr="0010399B" w:rsidRDefault="002D793D" w:rsidP="002D793D">
      <w:pPr>
        <w:spacing w:after="0"/>
        <w:jc w:val="center"/>
        <w:rPr>
          <w:rFonts w:ascii="Book Antiqua" w:hAnsi="Book Antiqua" w:cs="Times New Roman"/>
          <w:sz w:val="20"/>
          <w:szCs w:val="20"/>
          <w:u w:val="single"/>
        </w:rPr>
      </w:pPr>
    </w:p>
    <w:p w:rsidR="00703356" w:rsidRPr="00FB228A" w:rsidRDefault="00703356" w:rsidP="00703356">
      <w:pPr>
        <w:jc w:val="both"/>
        <w:rPr>
          <w:rFonts w:ascii="Bookman Old Style" w:hAnsi="Bookman Old Style" w:cs="Times New Roman"/>
          <w:sz w:val="20"/>
          <w:szCs w:val="20"/>
        </w:rPr>
      </w:pPr>
      <w:r w:rsidRPr="00FB228A">
        <w:rPr>
          <w:rFonts w:ascii="Bookman Old Style" w:hAnsi="Bookman Old Style" w:cs="Times New Roman"/>
          <w:sz w:val="20"/>
          <w:szCs w:val="20"/>
        </w:rPr>
        <w:t>Sealed quotation in prescribed format/ plain paper/ company’s letter head are hereby invited</w:t>
      </w:r>
      <w:r w:rsidR="00714964">
        <w:rPr>
          <w:rFonts w:ascii="Bookman Old Style" w:hAnsi="Bookman Old Style" w:cs="Times New Roman"/>
          <w:sz w:val="20"/>
          <w:szCs w:val="20"/>
        </w:rPr>
        <w:t xml:space="preserve"> by </w:t>
      </w:r>
      <w:r w:rsidR="00714964" w:rsidRPr="00E33510">
        <w:rPr>
          <w:rFonts w:ascii="Baskerville Old Face" w:hAnsi="Baskerville Old Face"/>
        </w:rPr>
        <w:t>the Sub-Divisional Officer</w:t>
      </w:r>
      <w:r w:rsidR="00714964">
        <w:rPr>
          <w:rFonts w:ascii="Baskerville Old Face" w:hAnsi="Baskerville Old Face"/>
        </w:rPr>
        <w:t>,</w:t>
      </w:r>
      <w:r w:rsidR="00714964" w:rsidRPr="00E33510">
        <w:rPr>
          <w:rFonts w:ascii="Baskerville Old Face" w:hAnsi="Baskerville Old Face"/>
        </w:rPr>
        <w:t xml:space="preserve"> Sainthia (I) Sub-Division,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 </w:t>
      </w:r>
      <w:r w:rsidR="00714964" w:rsidRPr="00714964">
        <w:rPr>
          <w:rFonts w:ascii="Bookman Old Style" w:hAnsi="Bookman Old Style" w:cs="Times New Roman"/>
          <w:sz w:val="20"/>
          <w:szCs w:val="20"/>
        </w:rPr>
        <w:t>for the supply of items as per Annexure attached herewith</w:t>
      </w:r>
      <w:r w:rsidR="00714964">
        <w:rPr>
          <w:rFonts w:ascii="Bookman Old Style" w:hAnsi="Bookman Old Style" w:cs="Times New Roman"/>
          <w:sz w:val="20"/>
          <w:szCs w:val="20"/>
        </w:rPr>
        <w:t xml:space="preserve"> </w:t>
      </w:r>
      <w:r w:rsidR="00714964" w:rsidRPr="00714964">
        <w:rPr>
          <w:rFonts w:ascii="Bookman Old Style" w:hAnsi="Bookman Old Style" w:cs="Times New Roman"/>
          <w:sz w:val="20"/>
          <w:szCs w:val="20"/>
        </w:rPr>
        <w:t xml:space="preserve">with fitting, fixing and installation complete for Labpur Rest-Shed at Labpur (I) section, Labpur, Birbhum under Sainthia (I) Sub-Division under Mayurakshi Head Quarter's Division </w:t>
      </w:r>
      <w:r w:rsidRPr="00FB228A">
        <w:rPr>
          <w:rFonts w:ascii="Bookman Old Style" w:hAnsi="Bookman Old Style" w:cs="Times New Roman"/>
          <w:sz w:val="20"/>
          <w:szCs w:val="20"/>
        </w:rPr>
        <w:t>from the original manufacturer/authoriz</w:t>
      </w:r>
      <w:r w:rsidR="0021174A">
        <w:rPr>
          <w:rFonts w:ascii="Bookman Old Style" w:hAnsi="Bookman Old Style" w:cs="Times New Roman"/>
          <w:sz w:val="20"/>
          <w:szCs w:val="20"/>
        </w:rPr>
        <w:t>ed dealer / bonafied contractor/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resourceful suppliers </w:t>
      </w:r>
      <w:r w:rsidRPr="00FB228A">
        <w:rPr>
          <w:rFonts w:ascii="Bookman Old Style" w:hAnsi="Bookman Old Style" w:cs="Arial"/>
          <w:sz w:val="20"/>
          <w:szCs w:val="20"/>
        </w:rPr>
        <w:t>having experience in such type of supply works</w:t>
      </w:r>
      <w:r w:rsidR="002F2701" w:rsidRPr="00FB228A">
        <w:rPr>
          <w:rFonts w:ascii="Bookman Old Style" w:hAnsi="Bookman Old Style" w:cs="Times New Roman"/>
          <w:sz w:val="20"/>
          <w:szCs w:val="20"/>
        </w:rPr>
        <w:t xml:space="preserve"> </w:t>
      </w:r>
      <w:r w:rsidR="002F2701" w:rsidRPr="00FB228A">
        <w:rPr>
          <w:rFonts w:ascii="Bookman Old Style" w:hAnsi="Bookman Old Style"/>
          <w:sz w:val="20"/>
          <w:szCs w:val="20"/>
        </w:rPr>
        <w:t xml:space="preserve">at the chamber of Sub-Divisional officer, </w:t>
      </w:r>
      <w:r w:rsidR="0021174A" w:rsidRPr="0021174A">
        <w:rPr>
          <w:rFonts w:ascii="Bookman Old Style" w:hAnsi="Bookman Old Style"/>
          <w:sz w:val="20"/>
          <w:szCs w:val="20"/>
        </w:rPr>
        <w:t>Sainthia Irrigation</w:t>
      </w:r>
      <w:r w:rsidR="0021174A" w:rsidRPr="00FB228A">
        <w:rPr>
          <w:rFonts w:ascii="Bookman Old Style" w:hAnsi="Bookman Old Style"/>
          <w:sz w:val="20"/>
          <w:szCs w:val="20"/>
        </w:rPr>
        <w:t xml:space="preserve"> </w:t>
      </w:r>
      <w:r w:rsidR="002F2701" w:rsidRPr="00FB228A">
        <w:rPr>
          <w:rFonts w:ascii="Bookman Old Style" w:hAnsi="Bookman Old Style"/>
          <w:sz w:val="20"/>
          <w:szCs w:val="20"/>
        </w:rPr>
        <w:t xml:space="preserve">Sub-division under Mayurakshi Head Quarters Division., </w:t>
      </w:r>
      <w:r w:rsidR="0021174A">
        <w:rPr>
          <w:rFonts w:ascii="Bookman Old Style" w:hAnsi="Bookman Old Style"/>
          <w:sz w:val="20"/>
          <w:szCs w:val="20"/>
        </w:rPr>
        <w:t>Sainthia</w:t>
      </w:r>
      <w:r w:rsidR="002F2701" w:rsidRPr="00FB228A">
        <w:rPr>
          <w:rFonts w:ascii="Bookman Old Style" w:hAnsi="Bookman Old Style"/>
          <w:sz w:val="20"/>
          <w:szCs w:val="20"/>
        </w:rPr>
        <w:t>, Birbhum.</w:t>
      </w:r>
    </w:p>
    <w:p w:rsidR="00703356" w:rsidRPr="00FB228A" w:rsidRDefault="00703356" w:rsidP="00703356">
      <w:pPr>
        <w:jc w:val="both"/>
        <w:rPr>
          <w:rFonts w:ascii="Bookman Old Style" w:hAnsi="Bookman Old Style" w:cs="Times New Roman"/>
          <w:sz w:val="20"/>
          <w:szCs w:val="20"/>
        </w:rPr>
      </w:pPr>
      <w:r w:rsidRPr="00FB228A">
        <w:rPr>
          <w:rFonts w:ascii="Bookman Old Style" w:hAnsi="Bookman Old Style" w:cs="Times New Roman"/>
          <w:sz w:val="20"/>
          <w:szCs w:val="20"/>
        </w:rPr>
        <w:t xml:space="preserve">The intending Quotationers are requested to quote their rate both </w:t>
      </w:r>
      <w:r w:rsidR="0021174A">
        <w:rPr>
          <w:rFonts w:ascii="Bookman Old Style" w:hAnsi="Bookman Old Style" w:cs="Times New Roman"/>
          <w:sz w:val="20"/>
          <w:szCs w:val="20"/>
        </w:rPr>
        <w:t xml:space="preserve">in 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figure and words per each item separately per unit </w:t>
      </w:r>
      <w:r w:rsidR="00321BDF" w:rsidRPr="00FB228A">
        <w:rPr>
          <w:rFonts w:ascii="Bookman Old Style" w:hAnsi="Bookman Old Style" w:cs="Times New Roman"/>
          <w:sz w:val="20"/>
          <w:szCs w:val="20"/>
        </w:rPr>
        <w:t>including Delivery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 Charges, installation cost and other cost</w:t>
      </w:r>
      <w:r w:rsidR="0021174A">
        <w:rPr>
          <w:rFonts w:ascii="Bookman Old Style" w:hAnsi="Bookman Old Style" w:cs="Times New Roman"/>
          <w:sz w:val="20"/>
          <w:szCs w:val="20"/>
        </w:rPr>
        <w:t>,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 if any</w:t>
      </w:r>
      <w:r w:rsidR="0021174A">
        <w:rPr>
          <w:rFonts w:ascii="Bookman Old Style" w:hAnsi="Bookman Old Style" w:cs="Times New Roman"/>
          <w:sz w:val="20"/>
          <w:szCs w:val="20"/>
        </w:rPr>
        <w:t>,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 </w:t>
      </w:r>
      <w:r w:rsidR="0021174A">
        <w:rPr>
          <w:rFonts w:ascii="Bookman Old Style" w:hAnsi="Bookman Old Style"/>
          <w:sz w:val="20"/>
          <w:szCs w:val="20"/>
        </w:rPr>
        <w:t>exclusive of G.S.T. &amp; Cess</w:t>
      </w:r>
      <w:r w:rsidRPr="00FB228A">
        <w:rPr>
          <w:rFonts w:ascii="Bookman Old Style" w:hAnsi="Bookman Old Style"/>
          <w:sz w:val="20"/>
          <w:szCs w:val="20"/>
        </w:rPr>
        <w:t xml:space="preserve"> </w:t>
      </w:r>
      <w:r w:rsidR="00321BDF" w:rsidRPr="00FB228A">
        <w:rPr>
          <w:rFonts w:ascii="Bookman Old Style" w:hAnsi="Bookman Old Style" w:cs="Times New Roman"/>
          <w:sz w:val="20"/>
          <w:szCs w:val="20"/>
        </w:rPr>
        <w:t>etc</w:t>
      </w:r>
      <w:r w:rsidR="0021174A">
        <w:rPr>
          <w:rFonts w:ascii="Bookman Old Style" w:hAnsi="Bookman Old Style" w:cs="Times New Roman"/>
          <w:sz w:val="20"/>
          <w:szCs w:val="20"/>
        </w:rPr>
        <w:t>.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 as p</w:t>
      </w:r>
      <w:r w:rsidR="00E5482F" w:rsidRPr="00FB228A">
        <w:rPr>
          <w:rFonts w:ascii="Bookman Old Style" w:hAnsi="Bookman Old Style" w:cs="Times New Roman"/>
          <w:sz w:val="20"/>
          <w:szCs w:val="20"/>
        </w:rPr>
        <w:t>er quotation format</w:t>
      </w:r>
      <w:r w:rsidRPr="00FB228A">
        <w:rPr>
          <w:rFonts w:ascii="Bookman Old Style" w:hAnsi="Bookman Old Style" w:cs="Times New Roman"/>
          <w:sz w:val="20"/>
          <w:szCs w:val="20"/>
        </w:rPr>
        <w:t>.</w:t>
      </w:r>
    </w:p>
    <w:p w:rsidR="00564DB2" w:rsidRDefault="00564DB2" w:rsidP="00564DB2">
      <w:pPr>
        <w:spacing w:line="240" w:lineRule="auto"/>
        <w:rPr>
          <w:rFonts w:ascii="Bookman Old Style" w:hAnsi="Bookman Old Style"/>
          <w:sz w:val="20"/>
          <w:szCs w:val="20"/>
        </w:rPr>
      </w:pPr>
      <w:r w:rsidRPr="008C38D2">
        <w:rPr>
          <w:rFonts w:ascii="Baskerville Old Face" w:hAnsi="Baskerville Old Face"/>
          <w:b/>
          <w:u w:val="single"/>
        </w:rPr>
        <w:t>Time Schedule</w:t>
      </w:r>
      <w:r>
        <w:rPr>
          <w:rFonts w:ascii="Baskerville Old Face" w:hAnsi="Baskerville Old Face"/>
          <w:b/>
          <w:u w:val="single"/>
        </w:rPr>
        <w:t>:</w:t>
      </w:r>
    </w:p>
    <w:p w:rsidR="00944D39" w:rsidRPr="00564DB2" w:rsidRDefault="0021174A" w:rsidP="00564DB2">
      <w:pPr>
        <w:spacing w:after="120" w:line="240" w:lineRule="auto"/>
        <w:rPr>
          <w:rFonts w:ascii="Bookman Old Style" w:hAnsi="Bookman Old Style"/>
          <w:b/>
          <w:sz w:val="20"/>
          <w:szCs w:val="20"/>
        </w:rPr>
      </w:pPr>
      <w:r w:rsidRPr="00564DB2">
        <w:rPr>
          <w:rFonts w:ascii="Bookman Old Style" w:hAnsi="Bookman Old Style"/>
          <w:sz w:val="20"/>
          <w:szCs w:val="20"/>
        </w:rPr>
        <w:t xml:space="preserve">Last </w:t>
      </w:r>
      <w:r w:rsidR="00477855">
        <w:rPr>
          <w:rFonts w:ascii="Bookman Old Style" w:hAnsi="Bookman Old Style"/>
          <w:sz w:val="20"/>
          <w:szCs w:val="20"/>
        </w:rPr>
        <w:t>d</w:t>
      </w:r>
      <w:r w:rsidR="002F2701" w:rsidRPr="00564DB2">
        <w:rPr>
          <w:rFonts w:ascii="Bookman Old Style" w:hAnsi="Bookman Old Style"/>
          <w:sz w:val="20"/>
          <w:szCs w:val="20"/>
        </w:rPr>
        <w:t xml:space="preserve">ate </w:t>
      </w:r>
      <w:r w:rsidR="00477855" w:rsidRPr="008C38D2">
        <w:rPr>
          <w:rFonts w:ascii="Baskerville Old Face" w:hAnsi="Baskerville Old Face"/>
        </w:rPr>
        <w:t xml:space="preserve">&amp; time </w:t>
      </w:r>
      <w:r w:rsidR="002F2701" w:rsidRPr="00564DB2">
        <w:rPr>
          <w:rFonts w:ascii="Bookman Old Style" w:hAnsi="Bookman Old Style"/>
          <w:sz w:val="20"/>
          <w:szCs w:val="20"/>
        </w:rPr>
        <w:t>of</w:t>
      </w:r>
      <w:r w:rsidR="00564DB2" w:rsidRPr="00564DB2">
        <w:rPr>
          <w:rFonts w:ascii="Bookman Old Style" w:hAnsi="Bookman Old Style"/>
          <w:sz w:val="20"/>
          <w:szCs w:val="20"/>
        </w:rPr>
        <w:t xml:space="preserve"> receiving</w:t>
      </w:r>
      <w:r w:rsidR="002F2701" w:rsidRPr="00564DB2">
        <w:rPr>
          <w:rFonts w:ascii="Bookman Old Style" w:hAnsi="Bookman Old Style"/>
          <w:sz w:val="20"/>
          <w:szCs w:val="20"/>
        </w:rPr>
        <w:t xml:space="preserve"> </w:t>
      </w:r>
      <w:r w:rsidR="005465E0" w:rsidRPr="00564DB2">
        <w:rPr>
          <w:rFonts w:ascii="Bookman Old Style" w:hAnsi="Bookman Old Style"/>
          <w:sz w:val="20"/>
          <w:szCs w:val="20"/>
        </w:rPr>
        <w:t>A</w:t>
      </w:r>
      <w:r w:rsidR="00FB228A" w:rsidRPr="00564DB2">
        <w:rPr>
          <w:rFonts w:ascii="Bookman Old Style" w:hAnsi="Bookman Old Style"/>
          <w:sz w:val="20"/>
          <w:szCs w:val="20"/>
        </w:rPr>
        <w:t>pplication</w:t>
      </w:r>
      <w:r w:rsidR="005465E0" w:rsidRPr="00564DB2">
        <w:rPr>
          <w:rFonts w:ascii="Bookman Old Style" w:hAnsi="Bookman Old Style"/>
          <w:sz w:val="20"/>
          <w:szCs w:val="20"/>
        </w:rPr>
        <w:t xml:space="preserve"> </w:t>
      </w:r>
      <w:r w:rsidRPr="00564DB2">
        <w:rPr>
          <w:rFonts w:ascii="Bookman Old Style" w:hAnsi="Bookman Old Style"/>
          <w:sz w:val="20"/>
          <w:szCs w:val="20"/>
        </w:rPr>
        <w:t xml:space="preserve">: </w:t>
      </w:r>
      <w:r w:rsidRPr="00564DB2">
        <w:rPr>
          <w:rFonts w:ascii="Bookman Old Style" w:hAnsi="Bookman Old Style"/>
          <w:b/>
          <w:sz w:val="20"/>
          <w:szCs w:val="20"/>
        </w:rPr>
        <w:t>2</w:t>
      </w:r>
      <w:r w:rsidR="00CC4FED" w:rsidRPr="00564DB2">
        <w:rPr>
          <w:rFonts w:ascii="Bookman Old Style" w:hAnsi="Bookman Old Style"/>
          <w:b/>
          <w:sz w:val="20"/>
          <w:szCs w:val="20"/>
        </w:rPr>
        <w:t>5</w:t>
      </w:r>
      <w:r w:rsidR="00F77F4A" w:rsidRPr="00564DB2">
        <w:rPr>
          <w:rFonts w:ascii="Bookman Old Style" w:hAnsi="Bookman Old Style"/>
          <w:b/>
          <w:sz w:val="20"/>
          <w:szCs w:val="20"/>
        </w:rPr>
        <w:t>/</w:t>
      </w:r>
      <w:r w:rsidRPr="00564DB2">
        <w:rPr>
          <w:rFonts w:ascii="Bookman Old Style" w:hAnsi="Bookman Old Style"/>
          <w:b/>
          <w:sz w:val="20"/>
          <w:szCs w:val="20"/>
        </w:rPr>
        <w:t>10</w:t>
      </w:r>
      <w:r w:rsidR="00D76DB6" w:rsidRPr="00564DB2">
        <w:rPr>
          <w:rFonts w:ascii="Bookman Old Style" w:hAnsi="Bookman Old Style"/>
          <w:b/>
          <w:sz w:val="20"/>
          <w:szCs w:val="20"/>
        </w:rPr>
        <w:t>/2019 up</w:t>
      </w:r>
      <w:r w:rsidR="005465E0" w:rsidRPr="00564DB2">
        <w:rPr>
          <w:rFonts w:ascii="Bookman Old Style" w:hAnsi="Bookman Old Style"/>
          <w:b/>
          <w:sz w:val="20"/>
          <w:szCs w:val="20"/>
        </w:rPr>
        <w:t xml:space="preserve"> </w:t>
      </w:r>
      <w:r w:rsidR="00D76DB6" w:rsidRPr="00564DB2">
        <w:rPr>
          <w:rFonts w:ascii="Bookman Old Style" w:hAnsi="Bookman Old Style"/>
          <w:b/>
          <w:sz w:val="20"/>
          <w:szCs w:val="20"/>
        </w:rPr>
        <w:t xml:space="preserve">to </w:t>
      </w:r>
      <w:r w:rsidR="00564DB2">
        <w:rPr>
          <w:rFonts w:ascii="Bookman Old Style" w:hAnsi="Bookman Old Style"/>
          <w:b/>
          <w:sz w:val="20"/>
          <w:szCs w:val="20"/>
        </w:rPr>
        <w:t>5</w:t>
      </w:r>
      <w:r w:rsidR="00D76DB6" w:rsidRPr="00564DB2">
        <w:rPr>
          <w:rFonts w:ascii="Bookman Old Style" w:hAnsi="Bookman Old Style"/>
          <w:b/>
          <w:sz w:val="20"/>
          <w:szCs w:val="20"/>
        </w:rPr>
        <w:t>:00 P.M.</w:t>
      </w:r>
    </w:p>
    <w:p w:rsidR="005465E0" w:rsidRPr="00564DB2" w:rsidRDefault="005465E0" w:rsidP="00564DB2">
      <w:pPr>
        <w:spacing w:after="120" w:line="240" w:lineRule="auto"/>
        <w:rPr>
          <w:rFonts w:ascii="Bookman Old Style" w:hAnsi="Bookman Old Style"/>
          <w:b/>
          <w:sz w:val="20"/>
          <w:szCs w:val="20"/>
        </w:rPr>
      </w:pPr>
      <w:r w:rsidRPr="00564DB2">
        <w:rPr>
          <w:rFonts w:ascii="Bookman Old Style" w:hAnsi="Bookman Old Style"/>
          <w:sz w:val="20"/>
          <w:szCs w:val="20"/>
        </w:rPr>
        <w:t xml:space="preserve">Last </w:t>
      </w:r>
      <w:r w:rsidR="00477855">
        <w:rPr>
          <w:rFonts w:ascii="Bookman Old Style" w:hAnsi="Bookman Old Style"/>
          <w:sz w:val="20"/>
          <w:szCs w:val="20"/>
        </w:rPr>
        <w:t>d</w:t>
      </w:r>
      <w:r w:rsidRPr="00564DB2">
        <w:rPr>
          <w:rFonts w:ascii="Bookman Old Style" w:hAnsi="Bookman Old Style"/>
          <w:sz w:val="20"/>
          <w:szCs w:val="20"/>
        </w:rPr>
        <w:t xml:space="preserve">ate </w:t>
      </w:r>
      <w:r w:rsidR="00477855" w:rsidRPr="008C38D2">
        <w:rPr>
          <w:rFonts w:ascii="Baskerville Old Face" w:hAnsi="Baskerville Old Face"/>
        </w:rPr>
        <w:t xml:space="preserve">&amp; time </w:t>
      </w:r>
      <w:r w:rsidRPr="00564DB2">
        <w:rPr>
          <w:rFonts w:ascii="Bookman Old Style" w:hAnsi="Bookman Old Style"/>
          <w:sz w:val="20"/>
          <w:szCs w:val="20"/>
        </w:rPr>
        <w:t xml:space="preserve">of issue of </w:t>
      </w:r>
      <w:r w:rsidR="002A6DE1">
        <w:rPr>
          <w:rFonts w:ascii="Bookman Old Style" w:hAnsi="Bookman Old Style"/>
          <w:sz w:val="20"/>
          <w:szCs w:val="20"/>
        </w:rPr>
        <w:t xml:space="preserve">schedule of items </w:t>
      </w:r>
      <w:r w:rsidR="008A46B4" w:rsidRPr="00E33510">
        <w:rPr>
          <w:rFonts w:ascii="Baskerville Old Face" w:hAnsi="Baskerville Old Face"/>
        </w:rPr>
        <w:t>for quoting rate</w:t>
      </w:r>
      <w:r w:rsidRPr="00564DB2">
        <w:rPr>
          <w:rFonts w:ascii="Bookman Old Style" w:hAnsi="Bookman Old Style"/>
          <w:sz w:val="20"/>
          <w:szCs w:val="20"/>
        </w:rPr>
        <w:t xml:space="preserve">: </w:t>
      </w:r>
      <w:r w:rsidR="00CC4FED" w:rsidRPr="00564DB2">
        <w:rPr>
          <w:rFonts w:ascii="Bookman Old Style" w:hAnsi="Bookman Old Style"/>
          <w:b/>
          <w:sz w:val="20"/>
          <w:szCs w:val="20"/>
        </w:rPr>
        <w:t>31</w:t>
      </w:r>
      <w:r w:rsidRPr="00564DB2">
        <w:rPr>
          <w:rFonts w:ascii="Bookman Old Style" w:hAnsi="Bookman Old Style"/>
          <w:b/>
          <w:sz w:val="20"/>
          <w:szCs w:val="20"/>
        </w:rPr>
        <w:t xml:space="preserve">/10/2019 up to </w:t>
      </w:r>
      <w:r w:rsidR="00564DB2">
        <w:rPr>
          <w:rFonts w:ascii="Bookman Old Style" w:hAnsi="Bookman Old Style"/>
          <w:b/>
          <w:sz w:val="20"/>
          <w:szCs w:val="20"/>
        </w:rPr>
        <w:t>5</w:t>
      </w:r>
      <w:r w:rsidRPr="00564DB2">
        <w:rPr>
          <w:rFonts w:ascii="Bookman Old Style" w:hAnsi="Bookman Old Style"/>
          <w:b/>
          <w:sz w:val="20"/>
          <w:szCs w:val="20"/>
        </w:rPr>
        <w:t>:00 P.M.</w:t>
      </w:r>
    </w:p>
    <w:p w:rsidR="00FD390A" w:rsidRPr="00564DB2" w:rsidRDefault="00CD70F8" w:rsidP="00564DB2">
      <w:pPr>
        <w:spacing w:after="120" w:line="240" w:lineRule="auto"/>
        <w:rPr>
          <w:rFonts w:ascii="Bookman Old Style" w:hAnsi="Bookman Old Style"/>
          <w:sz w:val="20"/>
          <w:szCs w:val="20"/>
        </w:rPr>
      </w:pPr>
      <w:r w:rsidRPr="00564DB2">
        <w:rPr>
          <w:rFonts w:ascii="Bookman Old Style" w:hAnsi="Bookman Old Style"/>
          <w:sz w:val="20"/>
          <w:szCs w:val="20"/>
        </w:rPr>
        <w:t>Last d</w:t>
      </w:r>
      <w:r w:rsidR="00FD390A" w:rsidRPr="00564DB2">
        <w:rPr>
          <w:rFonts w:ascii="Bookman Old Style" w:hAnsi="Bookman Old Style"/>
          <w:sz w:val="20"/>
          <w:szCs w:val="20"/>
        </w:rPr>
        <w:t xml:space="preserve">ate </w:t>
      </w:r>
      <w:r w:rsidR="00477855" w:rsidRPr="008C38D2">
        <w:rPr>
          <w:rFonts w:ascii="Baskerville Old Face" w:hAnsi="Baskerville Old Face"/>
        </w:rPr>
        <w:t xml:space="preserve">&amp; time </w:t>
      </w:r>
      <w:r w:rsidR="00FD390A" w:rsidRPr="00564DB2">
        <w:rPr>
          <w:rFonts w:ascii="Bookman Old Style" w:hAnsi="Bookman Old Style"/>
          <w:sz w:val="20"/>
          <w:szCs w:val="20"/>
        </w:rPr>
        <w:t xml:space="preserve">of submitting the </w:t>
      </w:r>
      <w:r w:rsidR="00025451" w:rsidRPr="00FB228A">
        <w:rPr>
          <w:rFonts w:ascii="Bookman Old Style" w:hAnsi="Bookman Old Style" w:cs="Times New Roman"/>
          <w:sz w:val="20"/>
          <w:szCs w:val="20"/>
        </w:rPr>
        <w:t>quotation</w:t>
      </w:r>
      <w:r w:rsidR="00025451">
        <w:rPr>
          <w:rFonts w:ascii="Bookman Old Style" w:hAnsi="Bookman Old Style" w:cs="Times New Roman"/>
          <w:sz w:val="20"/>
          <w:szCs w:val="20"/>
        </w:rPr>
        <w:t xml:space="preserve"> (</w:t>
      </w:r>
      <w:r w:rsidR="00025451" w:rsidRPr="00564DB2">
        <w:rPr>
          <w:rFonts w:ascii="Bookman Old Style" w:hAnsi="Bookman Old Style"/>
          <w:sz w:val="20"/>
          <w:szCs w:val="20"/>
        </w:rPr>
        <w:t>Expression</w:t>
      </w:r>
      <w:r w:rsidR="00025451">
        <w:rPr>
          <w:rFonts w:ascii="Bookman Old Style" w:hAnsi="Bookman Old Style"/>
          <w:sz w:val="20"/>
          <w:szCs w:val="20"/>
        </w:rPr>
        <w:t xml:space="preserve"> of Interest)</w:t>
      </w:r>
      <w:r w:rsidR="005465E0" w:rsidRPr="00564DB2">
        <w:rPr>
          <w:rFonts w:ascii="Bookman Old Style" w:hAnsi="Bookman Old Style"/>
          <w:sz w:val="20"/>
          <w:szCs w:val="20"/>
        </w:rPr>
        <w:t xml:space="preserve">: </w:t>
      </w:r>
      <w:r w:rsidR="00CC4FED" w:rsidRPr="00025451">
        <w:rPr>
          <w:rFonts w:ascii="Bookman Old Style" w:hAnsi="Bookman Old Style"/>
          <w:b/>
          <w:sz w:val="20"/>
          <w:szCs w:val="20"/>
        </w:rPr>
        <w:t>0</w:t>
      </w:r>
      <w:r w:rsidR="00CC4FED" w:rsidRPr="00564DB2">
        <w:rPr>
          <w:rFonts w:ascii="Bookman Old Style" w:hAnsi="Bookman Old Style"/>
          <w:b/>
          <w:sz w:val="20"/>
          <w:szCs w:val="20"/>
        </w:rPr>
        <w:t>1</w:t>
      </w:r>
      <w:r w:rsidR="00F77F4A" w:rsidRPr="00564DB2">
        <w:rPr>
          <w:rFonts w:ascii="Bookman Old Style" w:hAnsi="Bookman Old Style"/>
          <w:b/>
          <w:sz w:val="20"/>
          <w:szCs w:val="20"/>
        </w:rPr>
        <w:t>/</w:t>
      </w:r>
      <w:r w:rsidR="00A032EF" w:rsidRPr="00564DB2">
        <w:rPr>
          <w:rFonts w:ascii="Bookman Old Style" w:hAnsi="Bookman Old Style"/>
          <w:b/>
          <w:sz w:val="20"/>
          <w:szCs w:val="20"/>
        </w:rPr>
        <w:t>1</w:t>
      </w:r>
      <w:r w:rsidR="00CC4FED" w:rsidRPr="00564DB2">
        <w:rPr>
          <w:rFonts w:ascii="Bookman Old Style" w:hAnsi="Bookman Old Style"/>
          <w:b/>
          <w:sz w:val="20"/>
          <w:szCs w:val="20"/>
        </w:rPr>
        <w:t>1</w:t>
      </w:r>
      <w:r w:rsidRPr="00564DB2">
        <w:rPr>
          <w:rFonts w:ascii="Bookman Old Style" w:hAnsi="Bookman Old Style"/>
          <w:b/>
          <w:sz w:val="20"/>
          <w:szCs w:val="20"/>
        </w:rPr>
        <w:t xml:space="preserve">/2019 </w:t>
      </w:r>
      <w:r w:rsidR="00FD390A" w:rsidRPr="00564DB2">
        <w:rPr>
          <w:rFonts w:ascii="Bookman Old Style" w:hAnsi="Bookman Old Style"/>
          <w:b/>
          <w:sz w:val="20"/>
          <w:szCs w:val="20"/>
        </w:rPr>
        <w:t>up</w:t>
      </w:r>
      <w:r w:rsidR="005465E0" w:rsidRPr="00564DB2">
        <w:rPr>
          <w:rFonts w:ascii="Bookman Old Style" w:hAnsi="Bookman Old Style"/>
          <w:b/>
          <w:sz w:val="20"/>
          <w:szCs w:val="20"/>
        </w:rPr>
        <w:t xml:space="preserve"> </w:t>
      </w:r>
      <w:r w:rsidR="00FD390A" w:rsidRPr="00564DB2">
        <w:rPr>
          <w:rFonts w:ascii="Bookman Old Style" w:hAnsi="Bookman Old Style"/>
          <w:b/>
          <w:sz w:val="20"/>
          <w:szCs w:val="20"/>
        </w:rPr>
        <w:t xml:space="preserve">to </w:t>
      </w:r>
      <w:r w:rsidR="00B25768">
        <w:rPr>
          <w:rFonts w:ascii="Bookman Old Style" w:hAnsi="Bookman Old Style"/>
          <w:b/>
          <w:sz w:val="20"/>
          <w:szCs w:val="20"/>
        </w:rPr>
        <w:t>3</w:t>
      </w:r>
      <w:r w:rsidR="00FD390A" w:rsidRPr="00564DB2">
        <w:rPr>
          <w:rFonts w:ascii="Bookman Old Style" w:hAnsi="Bookman Old Style"/>
          <w:b/>
          <w:sz w:val="20"/>
          <w:szCs w:val="20"/>
        </w:rPr>
        <w:t>:00 P.M.</w:t>
      </w:r>
      <w:r w:rsidR="00FD390A" w:rsidRPr="00564DB2">
        <w:rPr>
          <w:rFonts w:ascii="Bookman Old Style" w:hAnsi="Bookman Old Style"/>
          <w:sz w:val="20"/>
          <w:szCs w:val="20"/>
        </w:rPr>
        <w:t xml:space="preserve"> </w:t>
      </w:r>
    </w:p>
    <w:p w:rsidR="002F2701" w:rsidRPr="00564DB2" w:rsidRDefault="002F2701" w:rsidP="00564DB2">
      <w:pPr>
        <w:spacing w:after="12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564DB2">
        <w:rPr>
          <w:rFonts w:ascii="Bookman Old Style" w:hAnsi="Bookman Old Style" w:cs="Times New Roman"/>
          <w:sz w:val="20"/>
          <w:szCs w:val="20"/>
        </w:rPr>
        <w:t xml:space="preserve">Date </w:t>
      </w:r>
      <w:r w:rsidR="00477855" w:rsidRPr="008C38D2">
        <w:rPr>
          <w:rFonts w:ascii="Baskerville Old Face" w:hAnsi="Baskerville Old Face"/>
        </w:rPr>
        <w:t xml:space="preserve">&amp; time </w:t>
      </w:r>
      <w:r w:rsidR="00B25768">
        <w:rPr>
          <w:rFonts w:ascii="Bookman Old Style" w:hAnsi="Bookman Old Style" w:cs="Times New Roman"/>
          <w:sz w:val="20"/>
          <w:szCs w:val="20"/>
        </w:rPr>
        <w:t>of open</w:t>
      </w:r>
      <w:r w:rsidR="00B25768" w:rsidRPr="00564DB2">
        <w:rPr>
          <w:rFonts w:ascii="Bookman Old Style" w:hAnsi="Bookman Old Style" w:cs="Times New Roman"/>
          <w:sz w:val="20"/>
          <w:szCs w:val="20"/>
        </w:rPr>
        <w:t>ing:</w:t>
      </w:r>
      <w:r w:rsidRPr="00564DB2">
        <w:rPr>
          <w:rFonts w:ascii="Bookman Old Style" w:hAnsi="Bookman Old Style" w:cs="Times New Roman"/>
          <w:sz w:val="20"/>
          <w:szCs w:val="20"/>
        </w:rPr>
        <w:t xml:space="preserve"> </w:t>
      </w:r>
      <w:r w:rsidR="00CC4FED" w:rsidRPr="00564DB2">
        <w:rPr>
          <w:rFonts w:ascii="Bookman Old Style" w:hAnsi="Bookman Old Style" w:cs="Times New Roman"/>
          <w:b/>
          <w:sz w:val="20"/>
          <w:szCs w:val="20"/>
        </w:rPr>
        <w:t>01</w:t>
      </w:r>
      <w:r w:rsidR="00A032EF" w:rsidRPr="00564DB2">
        <w:rPr>
          <w:rFonts w:ascii="Bookman Old Style" w:hAnsi="Bookman Old Style" w:cs="Times New Roman"/>
          <w:b/>
          <w:sz w:val="20"/>
          <w:szCs w:val="20"/>
        </w:rPr>
        <w:t>/1</w:t>
      </w:r>
      <w:r w:rsidR="00CC4FED" w:rsidRPr="00564DB2">
        <w:rPr>
          <w:rFonts w:ascii="Bookman Old Style" w:hAnsi="Bookman Old Style" w:cs="Times New Roman"/>
          <w:b/>
          <w:sz w:val="20"/>
          <w:szCs w:val="20"/>
        </w:rPr>
        <w:t>1</w:t>
      </w:r>
      <w:r w:rsidRPr="00564DB2">
        <w:rPr>
          <w:rFonts w:ascii="Bookman Old Style" w:hAnsi="Bookman Old Style" w:cs="Times New Roman"/>
          <w:b/>
          <w:sz w:val="20"/>
          <w:szCs w:val="20"/>
        </w:rPr>
        <w:t>/201</w:t>
      </w:r>
      <w:r w:rsidR="00F77F4A" w:rsidRPr="00564DB2">
        <w:rPr>
          <w:rFonts w:ascii="Bookman Old Style" w:hAnsi="Bookman Old Style" w:cs="Times New Roman"/>
          <w:b/>
          <w:sz w:val="20"/>
          <w:szCs w:val="20"/>
        </w:rPr>
        <w:t>9</w:t>
      </w:r>
      <w:r w:rsidRPr="00564DB2">
        <w:rPr>
          <w:rFonts w:ascii="Bookman Old Style" w:hAnsi="Bookman Old Style" w:cs="Times New Roman"/>
          <w:sz w:val="20"/>
          <w:szCs w:val="20"/>
        </w:rPr>
        <w:t xml:space="preserve"> a</w:t>
      </w:r>
      <w:r w:rsidR="00B25768">
        <w:rPr>
          <w:rFonts w:ascii="Bookman Old Style" w:hAnsi="Bookman Old Style" w:cs="Times New Roman"/>
          <w:sz w:val="20"/>
          <w:szCs w:val="20"/>
        </w:rPr>
        <w:t>t</w:t>
      </w:r>
      <w:r w:rsidRPr="00564DB2">
        <w:rPr>
          <w:rFonts w:ascii="Bookman Old Style" w:hAnsi="Bookman Old Style" w:cs="Times New Roman"/>
          <w:sz w:val="20"/>
          <w:szCs w:val="20"/>
        </w:rPr>
        <w:t xml:space="preserve"> </w:t>
      </w:r>
      <w:r w:rsidRPr="00564DB2">
        <w:rPr>
          <w:rFonts w:ascii="Bookman Old Style" w:hAnsi="Bookman Old Style" w:cs="Times New Roman"/>
          <w:b/>
          <w:sz w:val="20"/>
          <w:szCs w:val="20"/>
        </w:rPr>
        <w:t>3.</w:t>
      </w:r>
      <w:r w:rsidR="00B25768">
        <w:rPr>
          <w:rFonts w:ascii="Bookman Old Style" w:hAnsi="Bookman Old Style" w:cs="Times New Roman"/>
          <w:b/>
          <w:sz w:val="20"/>
          <w:szCs w:val="20"/>
        </w:rPr>
        <w:t>3</w:t>
      </w:r>
      <w:r w:rsidRPr="00564DB2">
        <w:rPr>
          <w:rFonts w:ascii="Bookman Old Style" w:hAnsi="Bookman Old Style" w:cs="Times New Roman"/>
          <w:b/>
          <w:sz w:val="20"/>
          <w:szCs w:val="20"/>
        </w:rPr>
        <w:t>0</w:t>
      </w:r>
      <w:r w:rsidRPr="00564DB2">
        <w:rPr>
          <w:rFonts w:ascii="Bookman Old Style" w:hAnsi="Bookman Old Style" w:cs="Times New Roman"/>
          <w:sz w:val="20"/>
          <w:szCs w:val="20"/>
        </w:rPr>
        <w:t xml:space="preserve"> </w:t>
      </w:r>
      <w:r w:rsidRPr="00564DB2">
        <w:rPr>
          <w:rFonts w:ascii="Bookman Old Style" w:hAnsi="Bookman Old Style" w:cs="Times New Roman"/>
          <w:b/>
          <w:sz w:val="20"/>
          <w:szCs w:val="20"/>
        </w:rPr>
        <w:t>P.M.</w:t>
      </w:r>
    </w:p>
    <w:p w:rsidR="00A032EF" w:rsidRPr="00FB228A" w:rsidRDefault="00A032EF" w:rsidP="00DE70B0">
      <w:pPr>
        <w:rPr>
          <w:rFonts w:ascii="Bookman Old Style" w:hAnsi="Bookman Old Style" w:cs="Times New Roman"/>
          <w:sz w:val="20"/>
          <w:szCs w:val="20"/>
        </w:rPr>
      </w:pPr>
    </w:p>
    <w:p w:rsidR="00A032EF" w:rsidRPr="00A032EF" w:rsidRDefault="00A032EF" w:rsidP="00A032EF">
      <w:pPr>
        <w:autoSpaceDE w:val="0"/>
        <w:autoSpaceDN w:val="0"/>
        <w:adjustRightInd w:val="0"/>
        <w:spacing w:after="0" w:line="0" w:lineRule="atLeast"/>
        <w:rPr>
          <w:sz w:val="18"/>
          <w:szCs w:val="18"/>
        </w:rPr>
      </w:pPr>
      <w:r w:rsidRPr="00A032EF">
        <w:rPr>
          <w:rFonts w:ascii="Bookman Old Style" w:eastAsia="Arial" w:hAnsi="Bookman Old Style" w:cs="Arial"/>
          <w:i/>
          <w:sz w:val="18"/>
          <w:szCs w:val="18"/>
        </w:rPr>
        <w:t xml:space="preserve">N.B.:- Details can also be obtained from the departmental website </w:t>
      </w:r>
      <w:hyperlink r:id="rId9">
        <w:r w:rsidRPr="00A032EF">
          <w:rPr>
            <w:rFonts w:ascii="Bookman Old Style" w:eastAsia="Arial" w:hAnsi="Bookman Old Style" w:cs="Arial"/>
            <w:b/>
            <w:i/>
            <w:color w:val="0070C0"/>
            <w:sz w:val="18"/>
            <w:szCs w:val="18"/>
            <w:u w:val="single"/>
          </w:rPr>
          <w:t>www.wbiwd.gov.in</w:t>
        </w:r>
      </w:hyperlink>
    </w:p>
    <w:p w:rsidR="00FC7E10" w:rsidRPr="00A3734B" w:rsidRDefault="00A032EF" w:rsidP="00A3734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</w:r>
      <w:r w:rsidR="0078506A">
        <w:rPr>
          <w:rFonts w:ascii="Bookman Old Style" w:hAnsi="Bookman Old Style"/>
        </w:rPr>
        <w:tab/>
        <w:t xml:space="preserve">  </w:t>
      </w:r>
      <w:r w:rsidR="0078506A" w:rsidRPr="0078506A">
        <w:rPr>
          <w:rFonts w:ascii="Bookman Old Style" w:hAnsi="Bookman Old Style" w:cs="Times New Roman"/>
        </w:rPr>
        <w:t>Sd/-</w:t>
      </w:r>
    </w:p>
    <w:p w:rsidR="00321BDF" w:rsidRPr="00FB228A" w:rsidRDefault="009F2885" w:rsidP="00321BDF">
      <w:pPr>
        <w:pStyle w:val="NoSpacing"/>
        <w:rPr>
          <w:rFonts w:ascii="Bookman Old Style" w:hAnsi="Bookman Old Style"/>
          <w:sz w:val="20"/>
          <w:szCs w:val="20"/>
        </w:rPr>
      </w:pPr>
      <w:r w:rsidRPr="00FB2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21BDF" w:rsidRPr="00FB228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21BDF" w:rsidRPr="00FB228A">
        <w:rPr>
          <w:rFonts w:ascii="Bookman Old Style" w:hAnsi="Bookman Old Style"/>
          <w:sz w:val="20"/>
          <w:szCs w:val="20"/>
        </w:rPr>
        <w:t>Sub- Divisional Officer</w:t>
      </w:r>
    </w:p>
    <w:p w:rsidR="00321BDF" w:rsidRPr="00FB228A" w:rsidRDefault="00321BDF" w:rsidP="00321BDF">
      <w:pPr>
        <w:pStyle w:val="NoSpacing"/>
        <w:rPr>
          <w:rFonts w:ascii="Bookman Old Style" w:hAnsi="Bookman Old Style"/>
          <w:sz w:val="20"/>
          <w:szCs w:val="20"/>
        </w:rPr>
      </w:pP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  <w:t xml:space="preserve">                </w:t>
      </w:r>
      <w:r w:rsidR="00A032EF" w:rsidRPr="00A032EF">
        <w:rPr>
          <w:rFonts w:ascii="Bookman Old Style" w:hAnsi="Bookman Old Style"/>
          <w:sz w:val="20"/>
          <w:szCs w:val="20"/>
        </w:rPr>
        <w:t>Sainthia Irrigation</w:t>
      </w:r>
      <w:r w:rsidR="00A032EF" w:rsidRPr="00A032EF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A032EF">
        <w:rPr>
          <w:rFonts w:ascii="Bookman Old Style" w:hAnsi="Bookman Old Style"/>
          <w:sz w:val="20"/>
          <w:szCs w:val="20"/>
        </w:rPr>
        <w:t>Sub-</w:t>
      </w:r>
      <w:r w:rsidRPr="00FB228A">
        <w:rPr>
          <w:rFonts w:ascii="Bookman Old Style" w:hAnsi="Bookman Old Style"/>
          <w:sz w:val="20"/>
          <w:szCs w:val="20"/>
        </w:rPr>
        <w:t>Division</w:t>
      </w:r>
    </w:p>
    <w:p w:rsidR="00B224D2" w:rsidRPr="003C5B5B" w:rsidRDefault="00321BDF" w:rsidP="003C5B5B">
      <w:pPr>
        <w:pStyle w:val="NoSpacing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B228A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S</w:t>
      </w:r>
      <w:r w:rsidR="00A032EF">
        <w:rPr>
          <w:rFonts w:ascii="Bookman Old Style" w:hAnsi="Bookman Old Style"/>
          <w:sz w:val="20"/>
          <w:szCs w:val="20"/>
        </w:rPr>
        <w:t>ainthia</w:t>
      </w:r>
      <w:r w:rsidRPr="00FB228A">
        <w:rPr>
          <w:rFonts w:ascii="Bookman Old Style" w:hAnsi="Bookman Old Style"/>
          <w:sz w:val="20"/>
          <w:szCs w:val="20"/>
        </w:rPr>
        <w:t>, Birbhum</w:t>
      </w:r>
    </w:p>
    <w:p w:rsidR="00AE4999" w:rsidRPr="008A2EDB" w:rsidRDefault="00AE4999" w:rsidP="00AE4999">
      <w:pPr>
        <w:spacing w:after="0" w:line="240" w:lineRule="auto"/>
        <w:rPr>
          <w:b/>
          <w:i/>
          <w:iCs/>
        </w:rPr>
      </w:pPr>
      <w:r w:rsidRPr="008A2EDB">
        <w:rPr>
          <w:rFonts w:ascii="Bodoni MT" w:hAnsi="Bodoni MT"/>
          <w:b/>
          <w:bCs/>
        </w:rPr>
        <w:t>Memo No:- 632/1(4)</w:t>
      </w:r>
      <w:r w:rsidRPr="008A2EDB">
        <w:rPr>
          <w:b/>
          <w:i/>
          <w:iCs/>
        </w:rPr>
        <w:t xml:space="preserve">   </w:t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</w:r>
      <w:r w:rsidRPr="008A2EDB">
        <w:rPr>
          <w:b/>
          <w:i/>
          <w:iCs/>
        </w:rPr>
        <w:tab/>
        <w:t xml:space="preserve">                 </w:t>
      </w:r>
      <w:r w:rsidR="008A2EDB">
        <w:rPr>
          <w:b/>
          <w:i/>
          <w:iCs/>
        </w:rPr>
        <w:t xml:space="preserve">            </w:t>
      </w:r>
      <w:r w:rsidRPr="008A2EDB">
        <w:rPr>
          <w:b/>
          <w:i/>
          <w:iCs/>
        </w:rPr>
        <w:t xml:space="preserve">   </w:t>
      </w:r>
      <w:r w:rsidRPr="008A2EDB">
        <w:rPr>
          <w:rFonts w:ascii="Bodoni MT" w:hAnsi="Bodoni MT"/>
          <w:b/>
          <w:bCs/>
        </w:rPr>
        <w:t xml:space="preserve">Dated: </w:t>
      </w:r>
      <w:r w:rsidRPr="008A2EDB">
        <w:rPr>
          <w:rFonts w:ascii="Bodoni MT" w:hAnsi="Bodoni MT"/>
          <w:b/>
        </w:rPr>
        <w:t>Sainthia, the 17</w:t>
      </w:r>
      <w:r w:rsidRPr="008A2EDB">
        <w:rPr>
          <w:rFonts w:ascii="Bodoni MT" w:hAnsi="Bodoni MT"/>
          <w:b/>
          <w:vertAlign w:val="superscript"/>
        </w:rPr>
        <w:t>th</w:t>
      </w:r>
      <w:r w:rsidRPr="008A2EDB">
        <w:rPr>
          <w:rFonts w:ascii="Bodoni MT" w:hAnsi="Bodoni MT"/>
          <w:b/>
        </w:rPr>
        <w:t xml:space="preserve"> October, 2019.</w:t>
      </w:r>
    </w:p>
    <w:p w:rsidR="00B224D2" w:rsidRPr="00FB228A" w:rsidRDefault="00B224D2" w:rsidP="00B224D2">
      <w:pPr>
        <w:spacing w:after="120"/>
        <w:rPr>
          <w:rFonts w:ascii="Bookman Old Style" w:hAnsi="Bookman Old Style" w:cs="Times New Roman"/>
          <w:sz w:val="20"/>
          <w:szCs w:val="20"/>
        </w:rPr>
      </w:pPr>
      <w:r w:rsidRPr="00FB228A">
        <w:rPr>
          <w:rFonts w:ascii="Bookman Old Style" w:hAnsi="Bookman Old Style" w:cs="Times New Roman"/>
          <w:sz w:val="20"/>
          <w:szCs w:val="20"/>
        </w:rPr>
        <w:t xml:space="preserve">Copy </w:t>
      </w:r>
      <w:r w:rsidR="00321BDF" w:rsidRPr="00FB228A">
        <w:rPr>
          <w:rFonts w:ascii="Bookman Old Style" w:hAnsi="Bookman Old Style" w:cs="Times New Roman"/>
          <w:sz w:val="20"/>
          <w:szCs w:val="20"/>
        </w:rPr>
        <w:t>submitted</w:t>
      </w:r>
      <w:r w:rsidRPr="00FB228A">
        <w:rPr>
          <w:rFonts w:ascii="Bookman Old Style" w:hAnsi="Bookman Old Style" w:cs="Times New Roman"/>
          <w:sz w:val="20"/>
          <w:szCs w:val="20"/>
        </w:rPr>
        <w:t xml:space="preserve"> for information to:-</w:t>
      </w:r>
    </w:p>
    <w:p w:rsidR="00B224D2" w:rsidRPr="00FB228A" w:rsidRDefault="00B224D2" w:rsidP="00B224D2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FB228A">
        <w:rPr>
          <w:rFonts w:ascii="Bookman Old Style" w:hAnsi="Bookman Old Style" w:cs="Times New Roman"/>
          <w:sz w:val="20"/>
          <w:szCs w:val="20"/>
        </w:rPr>
        <w:t>The Superintending Engineer, Mayurakshi Canal Circle, Suri, Birbhum.</w:t>
      </w:r>
    </w:p>
    <w:p w:rsidR="00B224D2" w:rsidRPr="00FB228A" w:rsidRDefault="00321BDF" w:rsidP="00B224D2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FB228A">
        <w:rPr>
          <w:rFonts w:ascii="Bookman Old Style" w:hAnsi="Bookman Old Style" w:cs="Times New Roman"/>
          <w:sz w:val="20"/>
          <w:szCs w:val="20"/>
        </w:rPr>
        <w:t>The Executive Engineer</w:t>
      </w:r>
      <w:r w:rsidR="00B224D2" w:rsidRPr="00FB228A">
        <w:rPr>
          <w:rFonts w:ascii="Bookman Old Style" w:hAnsi="Bookman Old Style" w:cs="Times New Roman"/>
          <w:sz w:val="20"/>
          <w:szCs w:val="20"/>
        </w:rPr>
        <w:t>, Mayurakshi Head Quarters Division, Suri, Birbhum.</w:t>
      </w:r>
    </w:p>
    <w:p w:rsidR="00B224D2" w:rsidRDefault="00B224D2" w:rsidP="00B224D2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FB228A">
        <w:rPr>
          <w:rFonts w:ascii="Bookman Old Style" w:hAnsi="Bookman Old Style" w:cs="Times New Roman"/>
          <w:sz w:val="20"/>
          <w:szCs w:val="20"/>
        </w:rPr>
        <w:t xml:space="preserve">Notice Board, </w:t>
      </w:r>
      <w:r w:rsidR="00A032EF" w:rsidRPr="00A032EF">
        <w:rPr>
          <w:rFonts w:ascii="Bookman Old Style" w:hAnsi="Bookman Old Style"/>
          <w:sz w:val="20"/>
          <w:szCs w:val="20"/>
        </w:rPr>
        <w:t>Sainthia Irrigation</w:t>
      </w:r>
      <w:r w:rsidR="00A032EF" w:rsidRPr="00A032EF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B22F22" w:rsidRPr="00FB228A">
        <w:rPr>
          <w:rFonts w:ascii="Bookman Old Style" w:hAnsi="Bookman Old Style"/>
          <w:sz w:val="20"/>
          <w:szCs w:val="20"/>
        </w:rPr>
        <w:t>Sub- Division</w:t>
      </w:r>
      <w:r w:rsidRPr="00FB228A">
        <w:rPr>
          <w:rFonts w:ascii="Bookman Old Style" w:hAnsi="Bookman Old Style" w:cs="Times New Roman"/>
          <w:sz w:val="20"/>
          <w:szCs w:val="20"/>
        </w:rPr>
        <w:t>, S</w:t>
      </w:r>
      <w:r w:rsidR="00A032EF">
        <w:rPr>
          <w:rFonts w:ascii="Bookman Old Style" w:hAnsi="Bookman Old Style" w:cs="Times New Roman"/>
          <w:sz w:val="20"/>
          <w:szCs w:val="20"/>
        </w:rPr>
        <w:t>ainthia</w:t>
      </w:r>
      <w:r w:rsidRPr="00FB228A">
        <w:rPr>
          <w:rFonts w:ascii="Bookman Old Style" w:hAnsi="Bookman Old Style" w:cs="Times New Roman"/>
          <w:sz w:val="20"/>
          <w:szCs w:val="20"/>
        </w:rPr>
        <w:t>, Birbhum.</w:t>
      </w:r>
    </w:p>
    <w:p w:rsidR="00A032EF" w:rsidRPr="00FB228A" w:rsidRDefault="00A032EF" w:rsidP="00B224D2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The S.O./Labpur Irrigation Section, Labpur, Birbhum.</w:t>
      </w:r>
    </w:p>
    <w:p w:rsidR="00B224D2" w:rsidRPr="00FB228A" w:rsidRDefault="0078506A" w:rsidP="0078506A">
      <w:pPr>
        <w:spacing w:after="0"/>
        <w:ind w:left="7920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 w:cs="Times New Roman"/>
        </w:rPr>
        <w:t xml:space="preserve">     </w:t>
      </w:r>
      <w:r w:rsidRPr="0078506A">
        <w:rPr>
          <w:rFonts w:ascii="Bookman Old Style" w:hAnsi="Bookman Old Style" w:cs="Times New Roman"/>
        </w:rPr>
        <w:t>Sd/-</w:t>
      </w:r>
    </w:p>
    <w:p w:rsidR="00A032EF" w:rsidRPr="00FB228A" w:rsidRDefault="00B224D2" w:rsidP="00A032EF">
      <w:pPr>
        <w:pStyle w:val="NoSpacing"/>
        <w:rPr>
          <w:rFonts w:ascii="Bookman Old Style" w:hAnsi="Bookman Old Style"/>
          <w:sz w:val="20"/>
          <w:szCs w:val="20"/>
        </w:rPr>
      </w:pPr>
      <w:r w:rsidRPr="00FB2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EC39A5" w:rsidRPr="00FB228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032EF" w:rsidRPr="00FB228A">
        <w:rPr>
          <w:rFonts w:ascii="Bookman Old Style" w:hAnsi="Bookman Old Style"/>
          <w:sz w:val="20"/>
          <w:szCs w:val="20"/>
        </w:rPr>
        <w:t>Sub- Divisional Officer</w:t>
      </w:r>
    </w:p>
    <w:p w:rsidR="00A032EF" w:rsidRPr="00FB228A" w:rsidRDefault="00A032EF" w:rsidP="00A032EF">
      <w:pPr>
        <w:pStyle w:val="NoSpacing"/>
        <w:rPr>
          <w:rFonts w:ascii="Bookman Old Style" w:hAnsi="Bookman Old Style"/>
          <w:sz w:val="20"/>
          <w:szCs w:val="20"/>
        </w:rPr>
      </w:pP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  <w:t xml:space="preserve">                </w:t>
      </w:r>
      <w:r w:rsidRPr="00A032EF">
        <w:rPr>
          <w:rFonts w:ascii="Bookman Old Style" w:hAnsi="Bookman Old Style"/>
          <w:sz w:val="20"/>
          <w:szCs w:val="20"/>
        </w:rPr>
        <w:t>Sainthia Irrigation</w:t>
      </w:r>
      <w:r w:rsidRPr="00A032EF"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/>
          <w:sz w:val="20"/>
          <w:szCs w:val="20"/>
        </w:rPr>
        <w:t>Sub-</w:t>
      </w:r>
      <w:r w:rsidRPr="00FB228A">
        <w:rPr>
          <w:rFonts w:ascii="Bookman Old Style" w:hAnsi="Bookman Old Style"/>
          <w:sz w:val="20"/>
          <w:szCs w:val="20"/>
        </w:rPr>
        <w:t>Division</w:t>
      </w:r>
    </w:p>
    <w:p w:rsidR="003C5B5B" w:rsidRDefault="00A032EF" w:rsidP="00A032EF">
      <w:pPr>
        <w:pStyle w:val="NoSpacing"/>
        <w:rPr>
          <w:rFonts w:ascii="Bookman Old Style" w:hAnsi="Bookman Old Style"/>
          <w:sz w:val="20"/>
          <w:szCs w:val="20"/>
        </w:rPr>
        <w:sectPr w:rsidR="003C5B5B" w:rsidSect="00564DB2">
          <w:pgSz w:w="11906" w:h="16838" w:code="9"/>
          <w:pgMar w:top="450" w:right="562" w:bottom="432" w:left="547" w:header="706" w:footer="331" w:gutter="0"/>
          <w:cols w:space="708"/>
          <w:docGrid w:linePitch="360"/>
        </w:sectPr>
      </w:pPr>
      <w:r w:rsidRPr="00FB228A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  </w:t>
      </w:r>
      <w:r w:rsidRPr="00FB228A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>ainthia</w:t>
      </w:r>
      <w:r w:rsidRPr="00FB228A">
        <w:rPr>
          <w:rFonts w:ascii="Bookman Old Style" w:hAnsi="Bookman Old Style"/>
          <w:sz w:val="20"/>
          <w:szCs w:val="20"/>
        </w:rPr>
        <w:t>, Birbhum</w:t>
      </w:r>
    </w:p>
    <w:p w:rsidR="00EC39A5" w:rsidRPr="00FB228A" w:rsidRDefault="00EC39A5" w:rsidP="00A032EF">
      <w:pPr>
        <w:pStyle w:val="NoSpacing"/>
        <w:rPr>
          <w:rFonts w:ascii="Bookman Old Style" w:hAnsi="Bookman Old Style"/>
          <w:sz w:val="20"/>
          <w:szCs w:val="20"/>
        </w:rPr>
      </w:pPr>
    </w:p>
    <w:tbl>
      <w:tblPr>
        <w:tblW w:w="4857" w:type="pct"/>
        <w:tblLayout w:type="fixed"/>
        <w:tblLook w:val="04A0"/>
      </w:tblPr>
      <w:tblGrid>
        <w:gridCol w:w="739"/>
        <w:gridCol w:w="12781"/>
        <w:gridCol w:w="1079"/>
        <w:gridCol w:w="988"/>
      </w:tblGrid>
      <w:tr w:rsidR="003C5B5B" w:rsidRPr="003C5B5B" w:rsidTr="003C5B5B">
        <w:trPr>
          <w:trHeight w:val="4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3C5B5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ANNEXURE</w:t>
            </w:r>
          </w:p>
        </w:tc>
      </w:tr>
      <w:tr w:rsidR="003C5B5B" w:rsidRPr="003C5B5B" w:rsidTr="003C5B5B">
        <w:trPr>
          <w:trHeight w:val="5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5B5B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Notice Inviting Expression of Interest No.-01 of 2019-20 /SDO/Sainthia Irrigation Sub-Division </w:t>
            </w:r>
          </w:p>
        </w:tc>
      </w:tr>
      <w:tr w:rsidR="003C5B5B" w:rsidRPr="003C5B5B" w:rsidTr="003C5B5B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C5B5B">
              <w:rPr>
                <w:rFonts w:ascii="Arial" w:eastAsia="Times New Roman" w:hAnsi="Arial" w:cs="Arial"/>
                <w:b/>
                <w:bCs/>
              </w:rPr>
              <w:t>List of Items to be supplied with all fitting, fixing and installation complete for Labpur Rest-Shed at Labpur (I) section, Labpur, Birbhum under Sainthia (I) Sub-Division under Mayurakshi Head Quarter's Division.</w:t>
            </w:r>
          </w:p>
        </w:tc>
      </w:tr>
      <w:tr w:rsidR="003C5B5B" w:rsidRPr="003C5B5B" w:rsidTr="0042509D">
        <w:trPr>
          <w:trHeight w:val="576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4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Details of material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</w:t>
            </w:r>
          </w:p>
        </w:tc>
      </w:tr>
      <w:tr w:rsidR="003C5B5B" w:rsidRPr="003C5B5B" w:rsidTr="003C5B5B">
        <w:trPr>
          <w:trHeight w:val="24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C5B5B" w:rsidRPr="003C5B5B" w:rsidTr="003C5B5B">
        <w:trPr>
          <w:trHeight w:val="391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 xml:space="preserve">Supplying 1.5 ton 5 star L.G. Inverter Split Air conditioner with fitting, fixing  &amp; Installation complete as per direction of the E.I.C..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46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Water Purifier (</w:t>
            </w: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Kent</w:t>
            </w:r>
            <w:r w:rsidRPr="003C5B5B">
              <w:rPr>
                <w:rFonts w:ascii="Arial" w:eastAsia="Times New Roman" w:hAnsi="Arial" w:cs="Arial"/>
                <w:sz w:val="20"/>
                <w:szCs w:val="20"/>
              </w:rPr>
              <w:t xml:space="preserve">) UV+RO+UF+TDS Controller 8L Capacity with fitting, fixing  &amp; Installation complete as per direction of the E.I.C..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91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Bajaj 6 L Storage Water Geyser with all fitting, fixing and Installation complete as per direction of the E.I.C. 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70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Kirloskar Single Phase 1 HP Borewell Pump ( Rating Voltage-220V, Phase-1, Rating Power-1 HP and Head Range-13-55 Meter, Flow Range-100-200 LPM, Outlet Size-32 mm) with control pannel and all allied equipments with  fitting, fixing and Installation complete as per direction of the E.I.C. 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01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 xml:space="preserve">Supplying door ( 4'-0"x 6.5') and window(4-0"'x 4'-0") </w:t>
            </w: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CURTAIN </w:t>
            </w: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of good quality</w:t>
            </w:r>
            <w:r w:rsidRPr="003C5B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with fitting, fixing complete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52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Interio Slimline 2 door with locker Steel Almirah of good quality, Size (77"x 53"x 20") with  fitting, fixing complete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4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wrought Iron Cot (single Size) of good quality with  fitting, fixing complete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Engineered wood Dressing Table (size  450mmx900mmx1800mm)  with  fitting, fixing complete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4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Solid Wood 4 seater Dinning Set with  fitting, fixing complete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Bed mattress (single size) of good quality with  fitting, fixing complete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4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 xml:space="preserve">Supplying Pillow (Standard Size) of good quality as per direction of the E.I.C..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4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Bed cover (single Size) of good quality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26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Pillow cover (Standard Size) of good quality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La Opala (Diva) Dinner set of 27 Pcs ,Tea-pot , Coffee Cup set of 06 Pcs. as per direction of the E.I.C. 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P.V.C .Chairs of good quality with cushion as per direction of the E.I.C. 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36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Supplying wooden Bedside Tables of good quality with drawer as per direction of the E.I.C..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3C5B5B" w:rsidRPr="003C5B5B" w:rsidTr="003C5B5B">
        <w:trPr>
          <w:trHeight w:val="53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B5B" w:rsidRPr="003C5B5B" w:rsidRDefault="003C5B5B" w:rsidP="003C5B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B5B" w:rsidRPr="003C5B5B" w:rsidRDefault="003C5B5B" w:rsidP="003C5B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 xml:space="preserve">Supplying Engineered Wood Matte Finish Coffee Table with Shelf/Shelves (Standard Size, Wenge)  with fitting, fixing  &amp; Installation complete as per direction of the E.I.C..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5B" w:rsidRPr="003C5B5B" w:rsidRDefault="003C5B5B" w:rsidP="003C5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B5B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</w:tbl>
    <w:p w:rsidR="009558D3" w:rsidRPr="00FB228A" w:rsidRDefault="009558D3" w:rsidP="004250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B5B" w:rsidRPr="0078506A" w:rsidRDefault="0078506A" w:rsidP="003A64CA">
      <w:pPr>
        <w:spacing w:after="0"/>
        <w:jc w:val="center"/>
        <w:rPr>
          <w:rFonts w:ascii="Bookman Old Style" w:hAnsi="Bookman Old Style" w:cs="Times New Roman"/>
        </w:rPr>
      </w:pPr>
      <w:r w:rsidRPr="0078506A">
        <w:rPr>
          <w:rFonts w:ascii="Bookman Old Style" w:hAnsi="Bookman Old Style" w:cs="Times New Roman"/>
        </w:rPr>
        <w:t xml:space="preserve">                                       </w:t>
      </w:r>
      <w:r>
        <w:rPr>
          <w:rFonts w:ascii="Bookman Old Style" w:hAnsi="Bookman Old Style" w:cs="Times New Roman"/>
        </w:rPr>
        <w:t xml:space="preserve">                                                  </w:t>
      </w:r>
      <w:r w:rsidRPr="0078506A">
        <w:rPr>
          <w:rFonts w:ascii="Bookman Old Style" w:hAnsi="Bookman Old Style" w:cs="Times New Roman"/>
        </w:rPr>
        <w:t xml:space="preserve"> Sd/-</w:t>
      </w:r>
    </w:p>
    <w:p w:rsidR="003C5B5B" w:rsidRPr="00FB228A" w:rsidRDefault="002C6C33" w:rsidP="002C6C33">
      <w:pPr>
        <w:pStyle w:val="NoSpacing"/>
        <w:ind w:left="936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3C5B5B" w:rsidRPr="00FB228A">
        <w:rPr>
          <w:rFonts w:ascii="Bookman Old Style" w:hAnsi="Bookman Old Style"/>
          <w:sz w:val="20"/>
          <w:szCs w:val="20"/>
        </w:rPr>
        <w:t>Sub- Divisional Officer</w:t>
      </w:r>
    </w:p>
    <w:p w:rsidR="003C5B5B" w:rsidRDefault="003C5B5B" w:rsidP="003C5B5B">
      <w:pPr>
        <w:pStyle w:val="NoSpacing"/>
        <w:rPr>
          <w:rFonts w:ascii="Bookman Old Style" w:hAnsi="Bookman Old Style"/>
          <w:sz w:val="20"/>
          <w:szCs w:val="20"/>
        </w:rPr>
      </w:pP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</w:r>
      <w:r w:rsidRPr="00FB228A">
        <w:rPr>
          <w:rFonts w:ascii="Bookman Old Style" w:hAnsi="Bookman Old Style"/>
          <w:sz w:val="20"/>
          <w:szCs w:val="20"/>
        </w:rPr>
        <w:tab/>
        <w:t xml:space="preserve">                </w:t>
      </w:r>
      <w:r w:rsidR="002C6C33">
        <w:rPr>
          <w:rFonts w:ascii="Bookman Old Style" w:hAnsi="Bookman Old Style"/>
          <w:sz w:val="20"/>
          <w:szCs w:val="20"/>
        </w:rPr>
        <w:tab/>
      </w:r>
      <w:r w:rsidR="002C6C33">
        <w:rPr>
          <w:rFonts w:ascii="Bookman Old Style" w:hAnsi="Bookman Old Style"/>
          <w:sz w:val="20"/>
          <w:szCs w:val="20"/>
        </w:rPr>
        <w:tab/>
      </w:r>
      <w:r w:rsidR="002C6C33">
        <w:rPr>
          <w:rFonts w:ascii="Bookman Old Style" w:hAnsi="Bookman Old Style"/>
          <w:sz w:val="20"/>
          <w:szCs w:val="20"/>
        </w:rPr>
        <w:tab/>
      </w:r>
      <w:r w:rsidR="002C6C33">
        <w:rPr>
          <w:rFonts w:ascii="Bookman Old Style" w:hAnsi="Bookman Old Style"/>
          <w:sz w:val="20"/>
          <w:szCs w:val="20"/>
        </w:rPr>
        <w:tab/>
        <w:t xml:space="preserve">     </w:t>
      </w:r>
      <w:r w:rsidRPr="00A032EF">
        <w:rPr>
          <w:rFonts w:ascii="Bookman Old Style" w:hAnsi="Bookman Old Style"/>
          <w:sz w:val="20"/>
          <w:szCs w:val="20"/>
        </w:rPr>
        <w:t>Sainthia Irrigation</w:t>
      </w:r>
      <w:r w:rsidRPr="00A032EF"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/>
          <w:sz w:val="20"/>
          <w:szCs w:val="20"/>
        </w:rPr>
        <w:t>Sub-</w:t>
      </w:r>
      <w:r w:rsidRPr="00FB228A">
        <w:rPr>
          <w:rFonts w:ascii="Bookman Old Style" w:hAnsi="Bookman Old Style"/>
          <w:sz w:val="20"/>
          <w:szCs w:val="20"/>
        </w:rPr>
        <w:t>Division</w:t>
      </w:r>
    </w:p>
    <w:p w:rsidR="00023B4B" w:rsidRDefault="002C6C33" w:rsidP="0042509D">
      <w:pPr>
        <w:pStyle w:val="NoSpacing"/>
        <w:ind w:left="9360" w:firstLine="720"/>
        <w:rPr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3C5B5B" w:rsidRPr="00FB228A">
        <w:rPr>
          <w:rFonts w:ascii="Bookman Old Style" w:hAnsi="Bookman Old Style"/>
          <w:sz w:val="20"/>
          <w:szCs w:val="20"/>
        </w:rPr>
        <w:t>S</w:t>
      </w:r>
      <w:r w:rsidR="003C5B5B">
        <w:rPr>
          <w:rFonts w:ascii="Bookman Old Style" w:hAnsi="Bookman Old Style"/>
          <w:sz w:val="20"/>
          <w:szCs w:val="20"/>
        </w:rPr>
        <w:t>ainthia</w:t>
      </w:r>
      <w:r w:rsidR="003C5B5B" w:rsidRPr="00FB228A">
        <w:rPr>
          <w:rFonts w:ascii="Bookman Old Style" w:hAnsi="Bookman Old Style"/>
          <w:sz w:val="20"/>
          <w:szCs w:val="20"/>
        </w:rPr>
        <w:t>, Birbhum</w:t>
      </w:r>
      <w:r w:rsidR="0042509D">
        <w:rPr>
          <w:rFonts w:ascii="Bookman Old Style" w:hAnsi="Bookman Old Style"/>
          <w:sz w:val="20"/>
          <w:szCs w:val="20"/>
        </w:rPr>
        <w:t xml:space="preserve">    </w:t>
      </w:r>
    </w:p>
    <w:sectPr w:rsidR="00023B4B" w:rsidSect="0042509D">
      <w:pgSz w:w="16838" w:h="11906" w:orient="landscape" w:code="9"/>
      <w:pgMar w:top="180" w:right="432" w:bottom="547" w:left="576" w:header="706" w:footer="3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B1" w:rsidRDefault="00787EB1" w:rsidP="005E4A98">
      <w:pPr>
        <w:spacing w:after="0" w:line="240" w:lineRule="auto"/>
      </w:pPr>
      <w:r>
        <w:separator/>
      </w:r>
    </w:p>
  </w:endnote>
  <w:endnote w:type="continuationSeparator" w:id="1">
    <w:p w:rsidR="00787EB1" w:rsidRDefault="00787EB1" w:rsidP="005E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B1" w:rsidRDefault="00787EB1" w:rsidP="005E4A98">
      <w:pPr>
        <w:spacing w:after="0" w:line="240" w:lineRule="auto"/>
      </w:pPr>
      <w:r>
        <w:separator/>
      </w:r>
    </w:p>
  </w:footnote>
  <w:footnote w:type="continuationSeparator" w:id="1">
    <w:p w:rsidR="00787EB1" w:rsidRDefault="00787EB1" w:rsidP="005E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7ED"/>
    <w:multiLevelType w:val="hybridMultilevel"/>
    <w:tmpl w:val="25EEA614"/>
    <w:lvl w:ilvl="0" w:tplc="B9349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22675"/>
    <w:multiLevelType w:val="hybridMultilevel"/>
    <w:tmpl w:val="2AEE52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5B6C"/>
    <w:multiLevelType w:val="hybridMultilevel"/>
    <w:tmpl w:val="5A587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CDA"/>
    <w:multiLevelType w:val="hybridMultilevel"/>
    <w:tmpl w:val="899A5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D1240"/>
    <w:multiLevelType w:val="hybridMultilevel"/>
    <w:tmpl w:val="2AEE52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E3D14"/>
    <w:multiLevelType w:val="hybridMultilevel"/>
    <w:tmpl w:val="B3A659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16BED"/>
    <w:multiLevelType w:val="hybridMultilevel"/>
    <w:tmpl w:val="024440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13E8"/>
    <w:multiLevelType w:val="hybridMultilevel"/>
    <w:tmpl w:val="2AEE52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36554"/>
    <w:multiLevelType w:val="hybridMultilevel"/>
    <w:tmpl w:val="7A823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7974"/>
    <w:multiLevelType w:val="hybridMultilevel"/>
    <w:tmpl w:val="619656B6"/>
    <w:lvl w:ilvl="0" w:tplc="EF0EA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4123C"/>
    <w:multiLevelType w:val="hybridMultilevel"/>
    <w:tmpl w:val="AC00F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25A05"/>
    <w:multiLevelType w:val="hybridMultilevel"/>
    <w:tmpl w:val="2AEE52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C5B3D"/>
    <w:multiLevelType w:val="hybridMultilevel"/>
    <w:tmpl w:val="7A823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15FFE"/>
    <w:multiLevelType w:val="hybridMultilevel"/>
    <w:tmpl w:val="5EDA54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25098"/>
    <w:multiLevelType w:val="hybridMultilevel"/>
    <w:tmpl w:val="A6744F70"/>
    <w:lvl w:ilvl="0" w:tplc="EE32B7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332C0D"/>
    <w:multiLevelType w:val="hybridMultilevel"/>
    <w:tmpl w:val="53A08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FA1897"/>
    <w:rsid w:val="00001012"/>
    <w:rsid w:val="00002ACD"/>
    <w:rsid w:val="00004C34"/>
    <w:rsid w:val="000075CE"/>
    <w:rsid w:val="00007FB8"/>
    <w:rsid w:val="00012949"/>
    <w:rsid w:val="0001359E"/>
    <w:rsid w:val="0002132E"/>
    <w:rsid w:val="00021770"/>
    <w:rsid w:val="00023B4B"/>
    <w:rsid w:val="00025451"/>
    <w:rsid w:val="00032651"/>
    <w:rsid w:val="00033643"/>
    <w:rsid w:val="0003412C"/>
    <w:rsid w:val="00042AED"/>
    <w:rsid w:val="00046434"/>
    <w:rsid w:val="000473C4"/>
    <w:rsid w:val="0005413C"/>
    <w:rsid w:val="00054B43"/>
    <w:rsid w:val="00056938"/>
    <w:rsid w:val="0006349A"/>
    <w:rsid w:val="00065343"/>
    <w:rsid w:val="000663FF"/>
    <w:rsid w:val="00066A4A"/>
    <w:rsid w:val="00066CDF"/>
    <w:rsid w:val="000706F0"/>
    <w:rsid w:val="000728FF"/>
    <w:rsid w:val="00072DB5"/>
    <w:rsid w:val="000743D8"/>
    <w:rsid w:val="0007576B"/>
    <w:rsid w:val="0009293C"/>
    <w:rsid w:val="00093585"/>
    <w:rsid w:val="00093BD3"/>
    <w:rsid w:val="0009644A"/>
    <w:rsid w:val="000A08C2"/>
    <w:rsid w:val="000A25B0"/>
    <w:rsid w:val="000A31DB"/>
    <w:rsid w:val="000B2A97"/>
    <w:rsid w:val="000B30FC"/>
    <w:rsid w:val="000B3B06"/>
    <w:rsid w:val="000B5322"/>
    <w:rsid w:val="000B654B"/>
    <w:rsid w:val="000B6D08"/>
    <w:rsid w:val="000B7160"/>
    <w:rsid w:val="000C2655"/>
    <w:rsid w:val="000D1FF7"/>
    <w:rsid w:val="000D2844"/>
    <w:rsid w:val="000D39CC"/>
    <w:rsid w:val="000D4DF7"/>
    <w:rsid w:val="000D5DA7"/>
    <w:rsid w:val="000E4E76"/>
    <w:rsid w:val="000E65B9"/>
    <w:rsid w:val="000E7708"/>
    <w:rsid w:val="000E7BD1"/>
    <w:rsid w:val="000F0D08"/>
    <w:rsid w:val="000F15F7"/>
    <w:rsid w:val="000F7F9E"/>
    <w:rsid w:val="0010399B"/>
    <w:rsid w:val="001078B7"/>
    <w:rsid w:val="00107CB7"/>
    <w:rsid w:val="001116F0"/>
    <w:rsid w:val="00115A3D"/>
    <w:rsid w:val="00116A1F"/>
    <w:rsid w:val="00120E8C"/>
    <w:rsid w:val="0012770D"/>
    <w:rsid w:val="00132FEC"/>
    <w:rsid w:val="00135BE3"/>
    <w:rsid w:val="00140093"/>
    <w:rsid w:val="00141479"/>
    <w:rsid w:val="001479AD"/>
    <w:rsid w:val="00150F9D"/>
    <w:rsid w:val="00162F7C"/>
    <w:rsid w:val="00174CEF"/>
    <w:rsid w:val="00175B03"/>
    <w:rsid w:val="00181ECF"/>
    <w:rsid w:val="00182622"/>
    <w:rsid w:val="00187AF9"/>
    <w:rsid w:val="0019076C"/>
    <w:rsid w:val="00196AD7"/>
    <w:rsid w:val="001A0A27"/>
    <w:rsid w:val="001B1908"/>
    <w:rsid w:val="001B314E"/>
    <w:rsid w:val="001C1A2C"/>
    <w:rsid w:val="001E2815"/>
    <w:rsid w:val="001E747D"/>
    <w:rsid w:val="001E7AE3"/>
    <w:rsid w:val="001F16EC"/>
    <w:rsid w:val="001F57EA"/>
    <w:rsid w:val="001F7A67"/>
    <w:rsid w:val="00201896"/>
    <w:rsid w:val="00207C47"/>
    <w:rsid w:val="0021174A"/>
    <w:rsid w:val="00212BAB"/>
    <w:rsid w:val="00213A78"/>
    <w:rsid w:val="00215E64"/>
    <w:rsid w:val="002267A7"/>
    <w:rsid w:val="00226EDA"/>
    <w:rsid w:val="002303CB"/>
    <w:rsid w:val="002309D8"/>
    <w:rsid w:val="00244A61"/>
    <w:rsid w:val="002470A8"/>
    <w:rsid w:val="002473BF"/>
    <w:rsid w:val="00251B9D"/>
    <w:rsid w:val="002616B5"/>
    <w:rsid w:val="0026225A"/>
    <w:rsid w:val="002716A0"/>
    <w:rsid w:val="00271CC0"/>
    <w:rsid w:val="00271FD8"/>
    <w:rsid w:val="00276BF7"/>
    <w:rsid w:val="0028077A"/>
    <w:rsid w:val="00280852"/>
    <w:rsid w:val="00287385"/>
    <w:rsid w:val="00294058"/>
    <w:rsid w:val="002A442F"/>
    <w:rsid w:val="002A6DE1"/>
    <w:rsid w:val="002B637A"/>
    <w:rsid w:val="002C2864"/>
    <w:rsid w:val="002C29F5"/>
    <w:rsid w:val="002C4E61"/>
    <w:rsid w:val="002C54B6"/>
    <w:rsid w:val="002C611F"/>
    <w:rsid w:val="002C6C33"/>
    <w:rsid w:val="002D34FA"/>
    <w:rsid w:val="002D5152"/>
    <w:rsid w:val="002D793D"/>
    <w:rsid w:val="002E2649"/>
    <w:rsid w:val="002E5F3F"/>
    <w:rsid w:val="002E67F4"/>
    <w:rsid w:val="002E7483"/>
    <w:rsid w:val="002F0D01"/>
    <w:rsid w:val="002F22C2"/>
    <w:rsid w:val="002F2701"/>
    <w:rsid w:val="002F2A08"/>
    <w:rsid w:val="002F6D6F"/>
    <w:rsid w:val="0030650B"/>
    <w:rsid w:val="00311631"/>
    <w:rsid w:val="00315065"/>
    <w:rsid w:val="003151D6"/>
    <w:rsid w:val="00321BDF"/>
    <w:rsid w:val="0032380A"/>
    <w:rsid w:val="003258A3"/>
    <w:rsid w:val="0032591C"/>
    <w:rsid w:val="003307AA"/>
    <w:rsid w:val="0033120F"/>
    <w:rsid w:val="003355C2"/>
    <w:rsid w:val="003375A2"/>
    <w:rsid w:val="00342848"/>
    <w:rsid w:val="00343577"/>
    <w:rsid w:val="00345029"/>
    <w:rsid w:val="00350C36"/>
    <w:rsid w:val="003512EF"/>
    <w:rsid w:val="00352BA0"/>
    <w:rsid w:val="00353496"/>
    <w:rsid w:val="00363378"/>
    <w:rsid w:val="00365C13"/>
    <w:rsid w:val="00373DC1"/>
    <w:rsid w:val="00373FEB"/>
    <w:rsid w:val="0037414D"/>
    <w:rsid w:val="00375157"/>
    <w:rsid w:val="003759E2"/>
    <w:rsid w:val="00376C2E"/>
    <w:rsid w:val="00382A54"/>
    <w:rsid w:val="00383EC6"/>
    <w:rsid w:val="00386D89"/>
    <w:rsid w:val="00391198"/>
    <w:rsid w:val="003917BB"/>
    <w:rsid w:val="003929DC"/>
    <w:rsid w:val="00397035"/>
    <w:rsid w:val="003A1679"/>
    <w:rsid w:val="003A64CA"/>
    <w:rsid w:val="003B0128"/>
    <w:rsid w:val="003B43B6"/>
    <w:rsid w:val="003B43FB"/>
    <w:rsid w:val="003B5B9A"/>
    <w:rsid w:val="003B7AE7"/>
    <w:rsid w:val="003C0C98"/>
    <w:rsid w:val="003C2DCB"/>
    <w:rsid w:val="003C35CF"/>
    <w:rsid w:val="003C5B5B"/>
    <w:rsid w:val="003C6123"/>
    <w:rsid w:val="003C737A"/>
    <w:rsid w:val="003D07C8"/>
    <w:rsid w:val="003D1352"/>
    <w:rsid w:val="003D17B5"/>
    <w:rsid w:val="003D2F97"/>
    <w:rsid w:val="003D4EDC"/>
    <w:rsid w:val="003D76E9"/>
    <w:rsid w:val="003E12BC"/>
    <w:rsid w:val="003E18E4"/>
    <w:rsid w:val="003E35C0"/>
    <w:rsid w:val="003E3E96"/>
    <w:rsid w:val="003F1E90"/>
    <w:rsid w:val="00405116"/>
    <w:rsid w:val="004052D7"/>
    <w:rsid w:val="004053B6"/>
    <w:rsid w:val="00413B41"/>
    <w:rsid w:val="00420F28"/>
    <w:rsid w:val="0042509D"/>
    <w:rsid w:val="00431E2A"/>
    <w:rsid w:val="004338BB"/>
    <w:rsid w:val="00440B3D"/>
    <w:rsid w:val="00440DA3"/>
    <w:rsid w:val="00441901"/>
    <w:rsid w:val="00443FA0"/>
    <w:rsid w:val="004515AF"/>
    <w:rsid w:val="00455000"/>
    <w:rsid w:val="00460E73"/>
    <w:rsid w:val="00470BC3"/>
    <w:rsid w:val="00475397"/>
    <w:rsid w:val="0047551C"/>
    <w:rsid w:val="00475EDD"/>
    <w:rsid w:val="00477855"/>
    <w:rsid w:val="0048184B"/>
    <w:rsid w:val="00483342"/>
    <w:rsid w:val="004847E6"/>
    <w:rsid w:val="00486FF7"/>
    <w:rsid w:val="00487950"/>
    <w:rsid w:val="004A0316"/>
    <w:rsid w:val="004A1317"/>
    <w:rsid w:val="004A40D1"/>
    <w:rsid w:val="004B3F61"/>
    <w:rsid w:val="004B6556"/>
    <w:rsid w:val="004C3350"/>
    <w:rsid w:val="004C392E"/>
    <w:rsid w:val="004C537E"/>
    <w:rsid w:val="004C5865"/>
    <w:rsid w:val="004D110C"/>
    <w:rsid w:val="004D168E"/>
    <w:rsid w:val="004D7070"/>
    <w:rsid w:val="004E0785"/>
    <w:rsid w:val="004E1213"/>
    <w:rsid w:val="004F0AFA"/>
    <w:rsid w:val="004F2AF5"/>
    <w:rsid w:val="004F5C66"/>
    <w:rsid w:val="004F7777"/>
    <w:rsid w:val="00500F28"/>
    <w:rsid w:val="00501546"/>
    <w:rsid w:val="005105E8"/>
    <w:rsid w:val="00511F35"/>
    <w:rsid w:val="005154FF"/>
    <w:rsid w:val="00526FDC"/>
    <w:rsid w:val="00532C5C"/>
    <w:rsid w:val="00541B3B"/>
    <w:rsid w:val="005432CA"/>
    <w:rsid w:val="005433B8"/>
    <w:rsid w:val="005451B1"/>
    <w:rsid w:val="005465E0"/>
    <w:rsid w:val="005503DE"/>
    <w:rsid w:val="00556611"/>
    <w:rsid w:val="00557D05"/>
    <w:rsid w:val="00557E04"/>
    <w:rsid w:val="00560D8D"/>
    <w:rsid w:val="0056322D"/>
    <w:rsid w:val="00564666"/>
    <w:rsid w:val="00564DB2"/>
    <w:rsid w:val="00565B07"/>
    <w:rsid w:val="005705A8"/>
    <w:rsid w:val="00570A1D"/>
    <w:rsid w:val="00574E0C"/>
    <w:rsid w:val="00580307"/>
    <w:rsid w:val="00580A00"/>
    <w:rsid w:val="00583B57"/>
    <w:rsid w:val="005847EB"/>
    <w:rsid w:val="00591782"/>
    <w:rsid w:val="005929EA"/>
    <w:rsid w:val="00596EC1"/>
    <w:rsid w:val="005970A3"/>
    <w:rsid w:val="005B33D0"/>
    <w:rsid w:val="005B7503"/>
    <w:rsid w:val="005C7276"/>
    <w:rsid w:val="005D7062"/>
    <w:rsid w:val="005E1C3A"/>
    <w:rsid w:val="005E3824"/>
    <w:rsid w:val="005E4A98"/>
    <w:rsid w:val="005E7773"/>
    <w:rsid w:val="005F1CDF"/>
    <w:rsid w:val="005F689C"/>
    <w:rsid w:val="00610F4D"/>
    <w:rsid w:val="006153A5"/>
    <w:rsid w:val="00623B3E"/>
    <w:rsid w:val="00623C3D"/>
    <w:rsid w:val="00625E71"/>
    <w:rsid w:val="00632DD8"/>
    <w:rsid w:val="00633CC4"/>
    <w:rsid w:val="00635FAE"/>
    <w:rsid w:val="00636E8C"/>
    <w:rsid w:val="00642450"/>
    <w:rsid w:val="006572E3"/>
    <w:rsid w:val="00664100"/>
    <w:rsid w:val="006745F9"/>
    <w:rsid w:val="00682A40"/>
    <w:rsid w:val="00683FB6"/>
    <w:rsid w:val="00685CDA"/>
    <w:rsid w:val="00686C3F"/>
    <w:rsid w:val="006946B4"/>
    <w:rsid w:val="006958D7"/>
    <w:rsid w:val="00696347"/>
    <w:rsid w:val="006A18FD"/>
    <w:rsid w:val="006A5DC7"/>
    <w:rsid w:val="006A7997"/>
    <w:rsid w:val="006A79A7"/>
    <w:rsid w:val="006B2A07"/>
    <w:rsid w:val="006B39CC"/>
    <w:rsid w:val="006B4288"/>
    <w:rsid w:val="006B72F5"/>
    <w:rsid w:val="006C0A6C"/>
    <w:rsid w:val="006C2D9E"/>
    <w:rsid w:val="006C63CB"/>
    <w:rsid w:val="006C7D32"/>
    <w:rsid w:val="006C7D66"/>
    <w:rsid w:val="006D0EFA"/>
    <w:rsid w:val="006D3110"/>
    <w:rsid w:val="006D37FC"/>
    <w:rsid w:val="006D5E0C"/>
    <w:rsid w:val="006D6975"/>
    <w:rsid w:val="006D6E8E"/>
    <w:rsid w:val="006E18D1"/>
    <w:rsid w:val="006F34C9"/>
    <w:rsid w:val="00703356"/>
    <w:rsid w:val="00707678"/>
    <w:rsid w:val="00714964"/>
    <w:rsid w:val="00723959"/>
    <w:rsid w:val="00723B0A"/>
    <w:rsid w:val="00730A3C"/>
    <w:rsid w:val="007311E3"/>
    <w:rsid w:val="00737FDB"/>
    <w:rsid w:val="007404D4"/>
    <w:rsid w:val="0074093B"/>
    <w:rsid w:val="00741DAF"/>
    <w:rsid w:val="0074754B"/>
    <w:rsid w:val="007506D4"/>
    <w:rsid w:val="00752DEA"/>
    <w:rsid w:val="00755263"/>
    <w:rsid w:val="00755F7E"/>
    <w:rsid w:val="0075688A"/>
    <w:rsid w:val="00757005"/>
    <w:rsid w:val="00773F0A"/>
    <w:rsid w:val="00777AF0"/>
    <w:rsid w:val="00780964"/>
    <w:rsid w:val="00781162"/>
    <w:rsid w:val="00782104"/>
    <w:rsid w:val="00782E3C"/>
    <w:rsid w:val="007846A8"/>
    <w:rsid w:val="0078506A"/>
    <w:rsid w:val="00787EB1"/>
    <w:rsid w:val="00790EE7"/>
    <w:rsid w:val="0079147E"/>
    <w:rsid w:val="00793310"/>
    <w:rsid w:val="0079456E"/>
    <w:rsid w:val="00794DBB"/>
    <w:rsid w:val="00795A62"/>
    <w:rsid w:val="00796CC9"/>
    <w:rsid w:val="007A20AE"/>
    <w:rsid w:val="007A5DB5"/>
    <w:rsid w:val="007A63C8"/>
    <w:rsid w:val="007A7AEC"/>
    <w:rsid w:val="007B1634"/>
    <w:rsid w:val="007B736B"/>
    <w:rsid w:val="007C11B8"/>
    <w:rsid w:val="007C7A73"/>
    <w:rsid w:val="007D18FB"/>
    <w:rsid w:val="007E444C"/>
    <w:rsid w:val="007E57D1"/>
    <w:rsid w:val="007F0738"/>
    <w:rsid w:val="007F5DBC"/>
    <w:rsid w:val="00802E18"/>
    <w:rsid w:val="008042AC"/>
    <w:rsid w:val="00805F69"/>
    <w:rsid w:val="008120B6"/>
    <w:rsid w:val="00816CAB"/>
    <w:rsid w:val="00820499"/>
    <w:rsid w:val="0082049B"/>
    <w:rsid w:val="00820D27"/>
    <w:rsid w:val="00821447"/>
    <w:rsid w:val="00822952"/>
    <w:rsid w:val="00831407"/>
    <w:rsid w:val="0083323A"/>
    <w:rsid w:val="00834F2C"/>
    <w:rsid w:val="00842CC2"/>
    <w:rsid w:val="00845587"/>
    <w:rsid w:val="00845C90"/>
    <w:rsid w:val="00847F6F"/>
    <w:rsid w:val="00851995"/>
    <w:rsid w:val="00852322"/>
    <w:rsid w:val="008532DD"/>
    <w:rsid w:val="00864C04"/>
    <w:rsid w:val="00871483"/>
    <w:rsid w:val="0087191C"/>
    <w:rsid w:val="00874590"/>
    <w:rsid w:val="00875CBE"/>
    <w:rsid w:val="00884E77"/>
    <w:rsid w:val="00885AE6"/>
    <w:rsid w:val="008944C0"/>
    <w:rsid w:val="008A2EDB"/>
    <w:rsid w:val="008A408F"/>
    <w:rsid w:val="008A46B4"/>
    <w:rsid w:val="008A50D4"/>
    <w:rsid w:val="008B1F74"/>
    <w:rsid w:val="008C5F0F"/>
    <w:rsid w:val="008D52EC"/>
    <w:rsid w:val="008D75FF"/>
    <w:rsid w:val="008E1F07"/>
    <w:rsid w:val="008E66E1"/>
    <w:rsid w:val="008E6E76"/>
    <w:rsid w:val="008E72A8"/>
    <w:rsid w:val="0090341D"/>
    <w:rsid w:val="00911585"/>
    <w:rsid w:val="0091385B"/>
    <w:rsid w:val="0092656D"/>
    <w:rsid w:val="009269CF"/>
    <w:rsid w:val="0093656F"/>
    <w:rsid w:val="009442EF"/>
    <w:rsid w:val="00944D39"/>
    <w:rsid w:val="0094619B"/>
    <w:rsid w:val="00946466"/>
    <w:rsid w:val="00946C04"/>
    <w:rsid w:val="00951E6F"/>
    <w:rsid w:val="009558D3"/>
    <w:rsid w:val="009663EC"/>
    <w:rsid w:val="00967A21"/>
    <w:rsid w:val="009716C3"/>
    <w:rsid w:val="00972920"/>
    <w:rsid w:val="0098075F"/>
    <w:rsid w:val="00981A0F"/>
    <w:rsid w:val="009859CE"/>
    <w:rsid w:val="00985B5E"/>
    <w:rsid w:val="00986055"/>
    <w:rsid w:val="0099389E"/>
    <w:rsid w:val="00994D1D"/>
    <w:rsid w:val="00996CF0"/>
    <w:rsid w:val="009A0E09"/>
    <w:rsid w:val="009A23B2"/>
    <w:rsid w:val="009A6D9F"/>
    <w:rsid w:val="009B297C"/>
    <w:rsid w:val="009B2EC7"/>
    <w:rsid w:val="009B36E7"/>
    <w:rsid w:val="009C0C1D"/>
    <w:rsid w:val="009C1D08"/>
    <w:rsid w:val="009C4578"/>
    <w:rsid w:val="009D0B78"/>
    <w:rsid w:val="009D1E81"/>
    <w:rsid w:val="009D2AAF"/>
    <w:rsid w:val="009D3493"/>
    <w:rsid w:val="009D3AE5"/>
    <w:rsid w:val="009D6479"/>
    <w:rsid w:val="009D6E39"/>
    <w:rsid w:val="009E3250"/>
    <w:rsid w:val="009F1763"/>
    <w:rsid w:val="009F2885"/>
    <w:rsid w:val="009F39A6"/>
    <w:rsid w:val="009F3F69"/>
    <w:rsid w:val="009F46F1"/>
    <w:rsid w:val="009F6986"/>
    <w:rsid w:val="00A01AAF"/>
    <w:rsid w:val="00A032EF"/>
    <w:rsid w:val="00A0484A"/>
    <w:rsid w:val="00A07A8A"/>
    <w:rsid w:val="00A07A8C"/>
    <w:rsid w:val="00A11350"/>
    <w:rsid w:val="00A12D5B"/>
    <w:rsid w:val="00A13E47"/>
    <w:rsid w:val="00A145F3"/>
    <w:rsid w:val="00A14CD5"/>
    <w:rsid w:val="00A22704"/>
    <w:rsid w:val="00A22A5D"/>
    <w:rsid w:val="00A24265"/>
    <w:rsid w:val="00A255D6"/>
    <w:rsid w:val="00A25723"/>
    <w:rsid w:val="00A34B67"/>
    <w:rsid w:val="00A3734B"/>
    <w:rsid w:val="00A406DB"/>
    <w:rsid w:val="00A47B20"/>
    <w:rsid w:val="00A47EDF"/>
    <w:rsid w:val="00A50695"/>
    <w:rsid w:val="00A51808"/>
    <w:rsid w:val="00A52047"/>
    <w:rsid w:val="00A53668"/>
    <w:rsid w:val="00A56295"/>
    <w:rsid w:val="00A602A2"/>
    <w:rsid w:val="00A60C55"/>
    <w:rsid w:val="00A62EF6"/>
    <w:rsid w:val="00A63A32"/>
    <w:rsid w:val="00A708C8"/>
    <w:rsid w:val="00A71050"/>
    <w:rsid w:val="00A80C2D"/>
    <w:rsid w:val="00A839E2"/>
    <w:rsid w:val="00A841E2"/>
    <w:rsid w:val="00A91111"/>
    <w:rsid w:val="00A92E75"/>
    <w:rsid w:val="00A93F58"/>
    <w:rsid w:val="00AA4B0F"/>
    <w:rsid w:val="00AA4D8B"/>
    <w:rsid w:val="00AA6830"/>
    <w:rsid w:val="00AA7693"/>
    <w:rsid w:val="00AB1C5C"/>
    <w:rsid w:val="00AC188E"/>
    <w:rsid w:val="00AC23D6"/>
    <w:rsid w:val="00AC2E92"/>
    <w:rsid w:val="00AD2955"/>
    <w:rsid w:val="00AD2A32"/>
    <w:rsid w:val="00AD3A50"/>
    <w:rsid w:val="00AD5C2B"/>
    <w:rsid w:val="00AE4999"/>
    <w:rsid w:val="00AE5C89"/>
    <w:rsid w:val="00AE663C"/>
    <w:rsid w:val="00AF12AE"/>
    <w:rsid w:val="00AF4C91"/>
    <w:rsid w:val="00AF6074"/>
    <w:rsid w:val="00AF792D"/>
    <w:rsid w:val="00AF7BA1"/>
    <w:rsid w:val="00B0159A"/>
    <w:rsid w:val="00B027DA"/>
    <w:rsid w:val="00B043C4"/>
    <w:rsid w:val="00B04B74"/>
    <w:rsid w:val="00B141E7"/>
    <w:rsid w:val="00B15E00"/>
    <w:rsid w:val="00B1695E"/>
    <w:rsid w:val="00B2234E"/>
    <w:rsid w:val="00B224D2"/>
    <w:rsid w:val="00B22F22"/>
    <w:rsid w:val="00B25202"/>
    <w:rsid w:val="00B25768"/>
    <w:rsid w:val="00B305F1"/>
    <w:rsid w:val="00B31EA5"/>
    <w:rsid w:val="00B3623F"/>
    <w:rsid w:val="00B37926"/>
    <w:rsid w:val="00B379A4"/>
    <w:rsid w:val="00B43921"/>
    <w:rsid w:val="00B46788"/>
    <w:rsid w:val="00B46901"/>
    <w:rsid w:val="00B471AD"/>
    <w:rsid w:val="00B50294"/>
    <w:rsid w:val="00B51D1E"/>
    <w:rsid w:val="00B54AD9"/>
    <w:rsid w:val="00B5621B"/>
    <w:rsid w:val="00B61110"/>
    <w:rsid w:val="00B64E5C"/>
    <w:rsid w:val="00B72843"/>
    <w:rsid w:val="00B72D0E"/>
    <w:rsid w:val="00B73BEE"/>
    <w:rsid w:val="00B73E4D"/>
    <w:rsid w:val="00B75901"/>
    <w:rsid w:val="00B955D0"/>
    <w:rsid w:val="00B9581E"/>
    <w:rsid w:val="00B95A6C"/>
    <w:rsid w:val="00B95D00"/>
    <w:rsid w:val="00B96B65"/>
    <w:rsid w:val="00B97CBE"/>
    <w:rsid w:val="00BA47AA"/>
    <w:rsid w:val="00BA79FE"/>
    <w:rsid w:val="00BB0DFA"/>
    <w:rsid w:val="00BB2B24"/>
    <w:rsid w:val="00BB52AE"/>
    <w:rsid w:val="00BB567E"/>
    <w:rsid w:val="00BC578A"/>
    <w:rsid w:val="00BC5940"/>
    <w:rsid w:val="00BC6940"/>
    <w:rsid w:val="00BC7570"/>
    <w:rsid w:val="00BD5505"/>
    <w:rsid w:val="00BD6F4B"/>
    <w:rsid w:val="00BE2C46"/>
    <w:rsid w:val="00BE2F4D"/>
    <w:rsid w:val="00BE54F5"/>
    <w:rsid w:val="00BE6666"/>
    <w:rsid w:val="00BE7C6D"/>
    <w:rsid w:val="00BF0D9A"/>
    <w:rsid w:val="00C06F8D"/>
    <w:rsid w:val="00C10A5A"/>
    <w:rsid w:val="00C147D2"/>
    <w:rsid w:val="00C2528B"/>
    <w:rsid w:val="00C26C4D"/>
    <w:rsid w:val="00C27C72"/>
    <w:rsid w:val="00C30D47"/>
    <w:rsid w:val="00C33529"/>
    <w:rsid w:val="00C427FA"/>
    <w:rsid w:val="00C43B0B"/>
    <w:rsid w:val="00C44FA5"/>
    <w:rsid w:val="00C54656"/>
    <w:rsid w:val="00C54BC3"/>
    <w:rsid w:val="00C56976"/>
    <w:rsid w:val="00C56A17"/>
    <w:rsid w:val="00C56E46"/>
    <w:rsid w:val="00C56E5E"/>
    <w:rsid w:val="00C60334"/>
    <w:rsid w:val="00C67AD1"/>
    <w:rsid w:val="00C81F66"/>
    <w:rsid w:val="00C918C8"/>
    <w:rsid w:val="00C92E5F"/>
    <w:rsid w:val="00C95D63"/>
    <w:rsid w:val="00CA44F8"/>
    <w:rsid w:val="00CB2594"/>
    <w:rsid w:val="00CC1585"/>
    <w:rsid w:val="00CC1793"/>
    <w:rsid w:val="00CC4028"/>
    <w:rsid w:val="00CC4FED"/>
    <w:rsid w:val="00CC57FB"/>
    <w:rsid w:val="00CC6AC6"/>
    <w:rsid w:val="00CC74C2"/>
    <w:rsid w:val="00CC7EF0"/>
    <w:rsid w:val="00CD5E56"/>
    <w:rsid w:val="00CD70F8"/>
    <w:rsid w:val="00CE0C88"/>
    <w:rsid w:val="00CE2663"/>
    <w:rsid w:val="00CE26B6"/>
    <w:rsid w:val="00CE745C"/>
    <w:rsid w:val="00CF6FD1"/>
    <w:rsid w:val="00D0582C"/>
    <w:rsid w:val="00D05EC5"/>
    <w:rsid w:val="00D13598"/>
    <w:rsid w:val="00D20155"/>
    <w:rsid w:val="00D266CA"/>
    <w:rsid w:val="00D3173B"/>
    <w:rsid w:val="00D340F8"/>
    <w:rsid w:val="00D35C37"/>
    <w:rsid w:val="00D44FC6"/>
    <w:rsid w:val="00D47497"/>
    <w:rsid w:val="00D50D75"/>
    <w:rsid w:val="00D577CF"/>
    <w:rsid w:val="00D61B84"/>
    <w:rsid w:val="00D62D5C"/>
    <w:rsid w:val="00D637D0"/>
    <w:rsid w:val="00D667A6"/>
    <w:rsid w:val="00D675E7"/>
    <w:rsid w:val="00D76243"/>
    <w:rsid w:val="00D76DB6"/>
    <w:rsid w:val="00D80A14"/>
    <w:rsid w:val="00D82FA6"/>
    <w:rsid w:val="00D840B5"/>
    <w:rsid w:val="00D86CE2"/>
    <w:rsid w:val="00D93B66"/>
    <w:rsid w:val="00D95A8A"/>
    <w:rsid w:val="00DA2D29"/>
    <w:rsid w:val="00DA370C"/>
    <w:rsid w:val="00DA3FC3"/>
    <w:rsid w:val="00DB3728"/>
    <w:rsid w:val="00DB3D86"/>
    <w:rsid w:val="00DB3FC2"/>
    <w:rsid w:val="00DB42A7"/>
    <w:rsid w:val="00DB7372"/>
    <w:rsid w:val="00DC0403"/>
    <w:rsid w:val="00DC06B4"/>
    <w:rsid w:val="00DD69A6"/>
    <w:rsid w:val="00DE359F"/>
    <w:rsid w:val="00DE39B9"/>
    <w:rsid w:val="00DE69EA"/>
    <w:rsid w:val="00DE70B0"/>
    <w:rsid w:val="00DE72A5"/>
    <w:rsid w:val="00DF5576"/>
    <w:rsid w:val="00E00EB4"/>
    <w:rsid w:val="00E04EE8"/>
    <w:rsid w:val="00E164F5"/>
    <w:rsid w:val="00E27928"/>
    <w:rsid w:val="00E306FD"/>
    <w:rsid w:val="00E32695"/>
    <w:rsid w:val="00E3502F"/>
    <w:rsid w:val="00E43BEC"/>
    <w:rsid w:val="00E44FA0"/>
    <w:rsid w:val="00E5412F"/>
    <w:rsid w:val="00E5482F"/>
    <w:rsid w:val="00E6414A"/>
    <w:rsid w:val="00E67CF0"/>
    <w:rsid w:val="00E7125A"/>
    <w:rsid w:val="00E72009"/>
    <w:rsid w:val="00E74516"/>
    <w:rsid w:val="00E75D60"/>
    <w:rsid w:val="00E81D1F"/>
    <w:rsid w:val="00E824EA"/>
    <w:rsid w:val="00E8702A"/>
    <w:rsid w:val="00E901FE"/>
    <w:rsid w:val="00EA0954"/>
    <w:rsid w:val="00EA099C"/>
    <w:rsid w:val="00EA2E9D"/>
    <w:rsid w:val="00EA529C"/>
    <w:rsid w:val="00EA582F"/>
    <w:rsid w:val="00EA679C"/>
    <w:rsid w:val="00EA6D42"/>
    <w:rsid w:val="00EA775E"/>
    <w:rsid w:val="00EB1548"/>
    <w:rsid w:val="00EB6AB1"/>
    <w:rsid w:val="00EC39A5"/>
    <w:rsid w:val="00ED3473"/>
    <w:rsid w:val="00ED602F"/>
    <w:rsid w:val="00ED6E9A"/>
    <w:rsid w:val="00EE6B84"/>
    <w:rsid w:val="00EF0AA1"/>
    <w:rsid w:val="00EF4E62"/>
    <w:rsid w:val="00F00345"/>
    <w:rsid w:val="00F1229F"/>
    <w:rsid w:val="00F1327A"/>
    <w:rsid w:val="00F1455D"/>
    <w:rsid w:val="00F326D9"/>
    <w:rsid w:val="00F46550"/>
    <w:rsid w:val="00F526FC"/>
    <w:rsid w:val="00F53F5D"/>
    <w:rsid w:val="00F54721"/>
    <w:rsid w:val="00F56DF6"/>
    <w:rsid w:val="00F57128"/>
    <w:rsid w:val="00F6423D"/>
    <w:rsid w:val="00F64431"/>
    <w:rsid w:val="00F65340"/>
    <w:rsid w:val="00F66DBF"/>
    <w:rsid w:val="00F719E6"/>
    <w:rsid w:val="00F7549F"/>
    <w:rsid w:val="00F77F4A"/>
    <w:rsid w:val="00F804E9"/>
    <w:rsid w:val="00F81517"/>
    <w:rsid w:val="00F92015"/>
    <w:rsid w:val="00F9221B"/>
    <w:rsid w:val="00F95084"/>
    <w:rsid w:val="00FA0221"/>
    <w:rsid w:val="00FA1897"/>
    <w:rsid w:val="00FA2957"/>
    <w:rsid w:val="00FA3B6B"/>
    <w:rsid w:val="00FA649E"/>
    <w:rsid w:val="00FB10FC"/>
    <w:rsid w:val="00FB228A"/>
    <w:rsid w:val="00FB64D8"/>
    <w:rsid w:val="00FB6E30"/>
    <w:rsid w:val="00FC14DA"/>
    <w:rsid w:val="00FC5AF6"/>
    <w:rsid w:val="00FC7E10"/>
    <w:rsid w:val="00FD2032"/>
    <w:rsid w:val="00FD390A"/>
    <w:rsid w:val="00FE2264"/>
    <w:rsid w:val="00FE3CB9"/>
    <w:rsid w:val="00FF3A06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97"/>
    <w:pPr>
      <w:ind w:left="720"/>
      <w:contextualSpacing/>
    </w:pPr>
  </w:style>
  <w:style w:type="table" w:styleId="TableGrid">
    <w:name w:val="Table Grid"/>
    <w:basedOn w:val="TableNormal"/>
    <w:uiPriority w:val="59"/>
    <w:rsid w:val="00F56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4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4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4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98"/>
    <w:rPr>
      <w:lang w:val="en-US"/>
    </w:rPr>
  </w:style>
  <w:style w:type="paragraph" w:styleId="NoSpacing">
    <w:name w:val="No Spacing"/>
    <w:link w:val="NoSpacingChar"/>
    <w:uiPriority w:val="1"/>
    <w:qFormat/>
    <w:rsid w:val="005E4A9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4A98"/>
    <w:rPr>
      <w:rFonts w:eastAsiaTheme="minorEastAsia"/>
      <w:lang w:val="en-US"/>
    </w:rPr>
  </w:style>
  <w:style w:type="paragraph" w:customStyle="1" w:styleId="Default">
    <w:name w:val="Default"/>
    <w:rsid w:val="002117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biwd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F9DC-D63F-4E03-846C-600F8F3D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Engineer</dc:creator>
  <cp:lastModifiedBy>SDO SAINTHIA</cp:lastModifiedBy>
  <cp:revision>4</cp:revision>
  <cp:lastPrinted>2019-10-01T11:29:00Z</cp:lastPrinted>
  <dcterms:created xsi:type="dcterms:W3CDTF">2019-10-17T09:33:00Z</dcterms:created>
  <dcterms:modified xsi:type="dcterms:W3CDTF">2019-10-17T09:42:00Z</dcterms:modified>
</cp:coreProperties>
</file>